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00AA" w14:textId="5AA9173C" w:rsidR="00FB0813" w:rsidRPr="00FB0813" w:rsidRDefault="00FB0813" w:rsidP="00FB0813">
      <w:pPr>
        <w:pStyle w:val="Sansinterligne"/>
        <w:jc w:val="center"/>
        <w:rPr>
          <w:rFonts w:ascii="Tahoma" w:hAnsi="Tahoma" w:cs="Tahoma"/>
          <w:b/>
          <w:bCs/>
          <w:sz w:val="24"/>
          <w:szCs w:val="24"/>
        </w:rPr>
      </w:pPr>
      <w:r w:rsidRPr="00FB0813">
        <w:rPr>
          <w:rFonts w:ascii="Tahoma" w:hAnsi="Tahoma" w:cs="Tahoma"/>
          <w:b/>
          <w:bCs/>
          <w:sz w:val="24"/>
          <w:szCs w:val="24"/>
        </w:rPr>
        <w:t>Après un engagement au Togo,</w:t>
      </w:r>
    </w:p>
    <w:p w14:paraId="0538C342" w14:textId="23ED4423" w:rsidR="00FB0813" w:rsidRPr="00FB0813" w:rsidRDefault="00FB0813" w:rsidP="00FB0813">
      <w:pPr>
        <w:pStyle w:val="Sansinterligne"/>
        <w:jc w:val="center"/>
        <w:rPr>
          <w:rFonts w:ascii="Tahoma" w:hAnsi="Tahoma" w:cs="Tahoma"/>
          <w:b/>
          <w:bCs/>
          <w:sz w:val="24"/>
          <w:szCs w:val="24"/>
        </w:rPr>
      </w:pPr>
      <w:r w:rsidRPr="00FB0813">
        <w:rPr>
          <w:rFonts w:ascii="Tahoma" w:hAnsi="Tahoma" w:cs="Tahoma"/>
          <w:b/>
          <w:bCs/>
          <w:sz w:val="24"/>
          <w:szCs w:val="24"/>
        </w:rPr>
        <w:t xml:space="preserve">Thierry Cuny fait le point de la dynamique </w:t>
      </w:r>
      <w:proofErr w:type="spellStart"/>
      <w:r w:rsidRPr="00FB0813">
        <w:rPr>
          <w:rFonts w:ascii="Tahoma" w:hAnsi="Tahoma" w:cs="Tahoma"/>
          <w:b/>
          <w:bCs/>
          <w:sz w:val="24"/>
          <w:szCs w:val="24"/>
        </w:rPr>
        <w:t>KidsGames</w:t>
      </w:r>
      <w:proofErr w:type="spellEnd"/>
      <w:r w:rsidRPr="00FB0813">
        <w:rPr>
          <w:rFonts w:ascii="Tahoma" w:hAnsi="Tahoma" w:cs="Tahoma"/>
          <w:b/>
          <w:bCs/>
          <w:sz w:val="24"/>
          <w:szCs w:val="24"/>
        </w:rPr>
        <w:t xml:space="preserve"> en Afrique francophone</w:t>
      </w:r>
    </w:p>
    <w:p w14:paraId="6DA78168" w14:textId="60AB0DD9" w:rsidR="00FB0813" w:rsidRPr="00FB0813" w:rsidRDefault="00FB0813" w:rsidP="00FB0813">
      <w:pPr>
        <w:pStyle w:val="Sansinterligne"/>
        <w:rPr>
          <w:rFonts w:ascii="Tahoma" w:hAnsi="Tahoma" w:cs="Tahoma"/>
          <w:sz w:val="24"/>
          <w:szCs w:val="24"/>
        </w:rPr>
      </w:pPr>
    </w:p>
    <w:p w14:paraId="0BACE00F" w14:textId="77777777" w:rsidR="00FB0813" w:rsidRDefault="00FB0813" w:rsidP="00FB0813">
      <w:pPr>
        <w:pStyle w:val="Sansinterligne"/>
        <w:rPr>
          <w:rFonts w:ascii="Tahoma" w:hAnsi="Tahoma" w:cs="Tahoma"/>
          <w:sz w:val="24"/>
          <w:szCs w:val="24"/>
        </w:rPr>
      </w:pPr>
    </w:p>
    <w:p w14:paraId="32F8905E" w14:textId="17C56B2A" w:rsidR="00FB0813" w:rsidRPr="00FB0813" w:rsidRDefault="00FB0813" w:rsidP="00FB0813">
      <w:pPr>
        <w:pStyle w:val="Sansinterligne"/>
        <w:rPr>
          <w:rFonts w:ascii="Tahoma" w:hAnsi="Tahoma" w:cs="Tahoma"/>
          <w:sz w:val="24"/>
          <w:szCs w:val="24"/>
        </w:rPr>
      </w:pPr>
      <w:r w:rsidRPr="00FB0813">
        <w:rPr>
          <w:rFonts w:ascii="Tahoma" w:hAnsi="Tahoma" w:cs="Tahoma"/>
          <w:sz w:val="24"/>
          <w:szCs w:val="24"/>
        </w:rPr>
        <w:t xml:space="preserve">Serge Carrel </w:t>
      </w:r>
      <w:r>
        <w:rPr>
          <w:rFonts w:ascii="Tahoma" w:hAnsi="Tahoma" w:cs="Tahoma"/>
          <w:sz w:val="24"/>
          <w:szCs w:val="24"/>
        </w:rPr>
        <w:t xml:space="preserve">- </w:t>
      </w:r>
      <w:r w:rsidRPr="00FB0813">
        <w:rPr>
          <w:rFonts w:ascii="Tahoma" w:hAnsi="Tahoma" w:cs="Tahoma"/>
          <w:sz w:val="24"/>
          <w:szCs w:val="24"/>
        </w:rPr>
        <w:t xml:space="preserve">12 septembre 2019 </w:t>
      </w:r>
      <w:r>
        <w:rPr>
          <w:rFonts w:ascii="Tahoma" w:hAnsi="Tahoma" w:cs="Tahoma"/>
          <w:sz w:val="24"/>
          <w:szCs w:val="24"/>
        </w:rPr>
        <w:t>– lafree.info</w:t>
      </w:r>
    </w:p>
    <w:p w14:paraId="38BB43B0" w14:textId="77777777" w:rsidR="00FB0813" w:rsidRDefault="00FB0813" w:rsidP="00FB0813">
      <w:pPr>
        <w:pStyle w:val="Sansinterligne"/>
        <w:rPr>
          <w:rFonts w:ascii="Tahoma" w:hAnsi="Tahoma" w:cs="Tahoma"/>
          <w:sz w:val="24"/>
          <w:szCs w:val="24"/>
        </w:rPr>
      </w:pPr>
    </w:p>
    <w:p w14:paraId="10CCB195" w14:textId="77777777" w:rsidR="00FB0813" w:rsidRDefault="00FB0813" w:rsidP="00FB0813">
      <w:pPr>
        <w:pStyle w:val="Sansinterligne"/>
        <w:rPr>
          <w:rFonts w:ascii="Tahoma" w:hAnsi="Tahoma" w:cs="Tahoma"/>
          <w:sz w:val="24"/>
          <w:szCs w:val="24"/>
        </w:rPr>
      </w:pPr>
    </w:p>
    <w:p w14:paraId="673169A5" w14:textId="03207F9F" w:rsidR="00FB0813" w:rsidRPr="00FB0813" w:rsidRDefault="00FB0813" w:rsidP="00FB0813">
      <w:pPr>
        <w:pStyle w:val="Sansinterligne"/>
        <w:jc w:val="both"/>
        <w:rPr>
          <w:rFonts w:ascii="Tahoma" w:hAnsi="Tahoma" w:cs="Tahoma"/>
          <w:i/>
          <w:iCs/>
          <w:sz w:val="24"/>
          <w:szCs w:val="24"/>
        </w:rPr>
      </w:pPr>
      <w:r w:rsidRPr="00FB0813">
        <w:rPr>
          <w:rFonts w:ascii="Tahoma" w:hAnsi="Tahoma" w:cs="Tahoma"/>
          <w:i/>
          <w:iCs/>
          <w:sz w:val="24"/>
          <w:szCs w:val="24"/>
        </w:rPr>
        <w:t xml:space="preserve">Ils promeuvent les </w:t>
      </w:r>
      <w:proofErr w:type="spellStart"/>
      <w:r w:rsidRPr="00FB0813">
        <w:rPr>
          <w:rFonts w:ascii="Tahoma" w:hAnsi="Tahoma" w:cs="Tahoma"/>
          <w:i/>
          <w:iCs/>
          <w:sz w:val="24"/>
          <w:szCs w:val="24"/>
        </w:rPr>
        <w:t>KidsGames</w:t>
      </w:r>
      <w:proofErr w:type="spellEnd"/>
      <w:r w:rsidRPr="00FB0813">
        <w:rPr>
          <w:rFonts w:ascii="Tahoma" w:hAnsi="Tahoma" w:cs="Tahoma"/>
          <w:i/>
          <w:iCs/>
          <w:sz w:val="24"/>
          <w:szCs w:val="24"/>
        </w:rPr>
        <w:t xml:space="preserve"> en Afrique francophone. Pour la sixième fois cet été, Thierry et Fati Cuny, le couple pastoral de la Chapelle de Clarens-sur-Montreux (VD), ont organisé dans cette région un camp </w:t>
      </w:r>
      <w:proofErr w:type="spellStart"/>
      <w:r w:rsidRPr="00FB0813">
        <w:rPr>
          <w:rFonts w:ascii="Tahoma" w:hAnsi="Tahoma" w:cs="Tahoma"/>
          <w:i/>
          <w:iCs/>
          <w:sz w:val="24"/>
          <w:szCs w:val="24"/>
        </w:rPr>
        <w:t>KidsGames</w:t>
      </w:r>
      <w:proofErr w:type="spellEnd"/>
      <w:r w:rsidRPr="00FB0813">
        <w:rPr>
          <w:rFonts w:ascii="Tahoma" w:hAnsi="Tahoma" w:cs="Tahoma"/>
          <w:i/>
          <w:iCs/>
          <w:sz w:val="24"/>
          <w:szCs w:val="24"/>
        </w:rPr>
        <w:t>. 340 enfants ont participé à cette édition qui se déroulait au Togo. L’organisation était portée par une équipe de jeunes en lien avec une section locale de l’ONG Compassion. 17 Romands ont aussi fait le déplacement. Le point avec Thierry Cuny.</w:t>
      </w:r>
    </w:p>
    <w:p w14:paraId="6DAED5ED" w14:textId="77777777" w:rsidR="00FB0813" w:rsidRPr="00FB0813" w:rsidRDefault="00FB0813" w:rsidP="00FB0813">
      <w:pPr>
        <w:pStyle w:val="Sansinterligne"/>
        <w:jc w:val="both"/>
        <w:rPr>
          <w:rFonts w:ascii="Tahoma" w:hAnsi="Tahoma" w:cs="Tahoma"/>
          <w:i/>
          <w:iCs/>
          <w:sz w:val="24"/>
          <w:szCs w:val="24"/>
        </w:rPr>
      </w:pPr>
    </w:p>
    <w:p w14:paraId="6751D005" w14:textId="77777777" w:rsidR="00FB0813" w:rsidRPr="00FB0813" w:rsidRDefault="00FB0813" w:rsidP="00FB0813">
      <w:pPr>
        <w:pStyle w:val="Sansinterligne"/>
        <w:jc w:val="both"/>
        <w:rPr>
          <w:rFonts w:ascii="Tahoma" w:hAnsi="Tahoma" w:cs="Tahoma"/>
          <w:sz w:val="24"/>
          <w:szCs w:val="24"/>
        </w:rPr>
      </w:pPr>
    </w:p>
    <w:p w14:paraId="2AC3D641" w14:textId="77777777" w:rsidR="00FB0813" w:rsidRDefault="00FB0813" w:rsidP="00FB0813">
      <w:pPr>
        <w:pStyle w:val="Sansinterligne"/>
        <w:jc w:val="both"/>
        <w:rPr>
          <w:rFonts w:ascii="Tahoma" w:hAnsi="Tahoma" w:cs="Tahoma"/>
          <w:sz w:val="24"/>
          <w:szCs w:val="24"/>
        </w:rPr>
      </w:pPr>
      <w:bookmarkStart w:id="0" w:name="itemVideoAnchor"/>
      <w:bookmarkEnd w:id="0"/>
      <w:r w:rsidRPr="00FB0813">
        <w:rPr>
          <w:rFonts w:ascii="Tahoma" w:hAnsi="Tahoma" w:cs="Tahoma"/>
          <w:sz w:val="24"/>
          <w:szCs w:val="24"/>
        </w:rPr>
        <w:t xml:space="preserve">Vous avez vécu cet été un nouvel engagement avec les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au Togo. Quel est le souvenir le plus fort que vous gardez à l’esprit ?</w:t>
      </w:r>
    </w:p>
    <w:p w14:paraId="160D4419" w14:textId="77777777" w:rsidR="00FB0813" w:rsidRPr="00FB0813" w:rsidRDefault="00FB0813" w:rsidP="00FB0813">
      <w:pPr>
        <w:pStyle w:val="Sansinterligne"/>
        <w:jc w:val="both"/>
        <w:rPr>
          <w:rFonts w:ascii="Tahoma" w:hAnsi="Tahoma" w:cs="Tahoma"/>
          <w:sz w:val="24"/>
          <w:szCs w:val="24"/>
        </w:rPr>
      </w:pPr>
    </w:p>
    <w:p w14:paraId="35FF4E69"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Il y a des images qui me restent. Notamment celle avec deux enfants qui ont leurs fronts appuyés l’un contre l’autre et qui prient l’un pour l’autre. Ou alors les instants où l’on voit la joie des enfants sur le terrain, des enfants qui sont encouragés et valorisés individuellement. A chaque fois que nous terminions les moments de sport, les enfants chantaient et dansaient… et tout le monde était invité à rejoindre la farandole ! Nous étions au service de ces enfants… et il y avait du bonheur à être ensemble.</w:t>
      </w:r>
    </w:p>
    <w:p w14:paraId="38A624A0" w14:textId="77777777" w:rsidR="00FB0813" w:rsidRPr="00FB0813" w:rsidRDefault="00FB0813" w:rsidP="00FB0813">
      <w:pPr>
        <w:pStyle w:val="Sansinterligne"/>
        <w:jc w:val="both"/>
        <w:rPr>
          <w:rFonts w:ascii="Tahoma" w:hAnsi="Tahoma" w:cs="Tahoma"/>
          <w:sz w:val="24"/>
          <w:szCs w:val="24"/>
        </w:rPr>
      </w:pPr>
    </w:p>
    <w:p w14:paraId="1E6FE0F9"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Quel objectif poursuivez-vous avec l’organisation des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en Afrique francophone ?</w:t>
      </w:r>
    </w:p>
    <w:p w14:paraId="6C7DB0D3" w14:textId="77777777" w:rsidR="00FB0813" w:rsidRPr="00FB0813" w:rsidRDefault="00FB0813" w:rsidP="00FB0813">
      <w:pPr>
        <w:pStyle w:val="Sansinterligne"/>
        <w:jc w:val="both"/>
        <w:rPr>
          <w:rFonts w:ascii="Tahoma" w:hAnsi="Tahoma" w:cs="Tahoma"/>
          <w:sz w:val="24"/>
          <w:szCs w:val="24"/>
        </w:rPr>
      </w:pPr>
    </w:p>
    <w:p w14:paraId="4516673B"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L’idée est de développer le mouvement des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dans chaque pays de cette région d’Afrique. Il y a des pays où nous sommes allés deux fois comme le Burkina Faso et la Côte-d’Ivoire. Nous aimerions développer des comités sur place qui pourraient organiser des journées ou des week-ends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en fonction des possibilités locales, tant du point de vue humain que financier.</w:t>
      </w:r>
    </w:p>
    <w:p w14:paraId="6156F1D2" w14:textId="77777777" w:rsidR="00FB0813" w:rsidRPr="00FB0813" w:rsidRDefault="00FB0813" w:rsidP="00FB0813">
      <w:pPr>
        <w:pStyle w:val="Sansinterligne"/>
        <w:jc w:val="both"/>
        <w:rPr>
          <w:rFonts w:ascii="Tahoma" w:hAnsi="Tahoma" w:cs="Tahoma"/>
          <w:sz w:val="24"/>
          <w:szCs w:val="24"/>
        </w:rPr>
      </w:pPr>
    </w:p>
    <w:p w14:paraId="078313CF"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Après l’expérience de cet été, des Togolais se sont mis tout de suite en route pour organiser des journées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avec les Eglises dans les quartiers. C’est un bon moyen de rassembler des enfants et de leur transmettre des valeurs bibliques. Le jeu et le sport constituent des moyens pédagogiques importants et les enfants africains apprécient énormément le sport !</w:t>
      </w:r>
    </w:p>
    <w:p w14:paraId="7E4ABB55" w14:textId="77777777" w:rsidR="00FB0813" w:rsidRPr="00FB0813" w:rsidRDefault="00FB0813" w:rsidP="00FB0813">
      <w:pPr>
        <w:pStyle w:val="Sansinterligne"/>
        <w:jc w:val="both"/>
        <w:rPr>
          <w:rFonts w:ascii="Tahoma" w:hAnsi="Tahoma" w:cs="Tahoma"/>
          <w:sz w:val="24"/>
          <w:szCs w:val="24"/>
        </w:rPr>
      </w:pPr>
    </w:p>
    <w:p w14:paraId="4A9BA9B7"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Est-ce difficile de constituer des comités régionaux ?</w:t>
      </w:r>
    </w:p>
    <w:p w14:paraId="1F36532C" w14:textId="77777777" w:rsidR="00FB0813" w:rsidRPr="00FB0813" w:rsidRDefault="00FB0813" w:rsidP="00FB0813">
      <w:pPr>
        <w:pStyle w:val="Sansinterligne"/>
        <w:jc w:val="both"/>
        <w:rPr>
          <w:rFonts w:ascii="Tahoma" w:hAnsi="Tahoma" w:cs="Tahoma"/>
          <w:sz w:val="24"/>
          <w:szCs w:val="24"/>
        </w:rPr>
      </w:pPr>
    </w:p>
    <w:p w14:paraId="50CAB030"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En 2017, des chrétiens du Burkina Faso ont mis sur pied un mini-camp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mais les relais locaux ont de la peine à se mettre en place. Cette année, une Eglise de Côte-d’Ivoire a aussi organisé une journée </w:t>
      </w:r>
      <w:proofErr w:type="spellStart"/>
      <w:r w:rsidRPr="00FB0813">
        <w:rPr>
          <w:rFonts w:ascii="Tahoma" w:hAnsi="Tahoma" w:cs="Tahoma"/>
          <w:sz w:val="24"/>
          <w:szCs w:val="24"/>
        </w:rPr>
        <w:t>KidsGames</w:t>
      </w:r>
      <w:proofErr w:type="spellEnd"/>
      <w:r w:rsidRPr="00FB0813">
        <w:rPr>
          <w:rFonts w:ascii="Tahoma" w:hAnsi="Tahoma" w:cs="Tahoma"/>
          <w:sz w:val="24"/>
          <w:szCs w:val="24"/>
        </w:rPr>
        <w:t>, mais la reprise du concept demeure faible. L’idée est de trouver des personnes-clés prêtes à entrer dans ce projet, des associations qui travaillent parmi l’enfance et la jeunesse, ou alors des Eglises qui aient à cœur ce ministère. Cet été, nous avons organisé ce camp avec un large spectre d’Eglises : baptistes, méthodistes et évangéliques.</w:t>
      </w:r>
    </w:p>
    <w:p w14:paraId="5D415036" w14:textId="77777777" w:rsidR="00FB0813" w:rsidRPr="00FB0813" w:rsidRDefault="00FB0813" w:rsidP="00FB0813">
      <w:pPr>
        <w:pStyle w:val="Sansinterligne"/>
        <w:jc w:val="both"/>
        <w:rPr>
          <w:rFonts w:ascii="Tahoma" w:hAnsi="Tahoma" w:cs="Tahoma"/>
          <w:sz w:val="24"/>
          <w:szCs w:val="24"/>
        </w:rPr>
      </w:pPr>
    </w:p>
    <w:p w14:paraId="0AD6120F"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Depuis combien de temps êtes-vous personnellement impliqué dans les </w:t>
      </w:r>
      <w:proofErr w:type="spellStart"/>
      <w:r w:rsidRPr="00FB0813">
        <w:rPr>
          <w:rFonts w:ascii="Tahoma" w:hAnsi="Tahoma" w:cs="Tahoma"/>
          <w:sz w:val="24"/>
          <w:szCs w:val="24"/>
        </w:rPr>
        <w:t>KidsGames</w:t>
      </w:r>
      <w:proofErr w:type="spellEnd"/>
      <w:r w:rsidRPr="00FB0813">
        <w:rPr>
          <w:rFonts w:ascii="Tahoma" w:hAnsi="Tahoma" w:cs="Tahoma"/>
          <w:sz w:val="24"/>
          <w:szCs w:val="24"/>
        </w:rPr>
        <w:t> ?</w:t>
      </w:r>
    </w:p>
    <w:p w14:paraId="30F40A5B" w14:textId="77777777" w:rsidR="00FB0813" w:rsidRPr="00FB0813" w:rsidRDefault="00FB0813" w:rsidP="00FB0813">
      <w:pPr>
        <w:pStyle w:val="Sansinterligne"/>
        <w:jc w:val="both"/>
        <w:rPr>
          <w:rFonts w:ascii="Tahoma" w:hAnsi="Tahoma" w:cs="Tahoma"/>
          <w:sz w:val="24"/>
          <w:szCs w:val="24"/>
        </w:rPr>
      </w:pPr>
    </w:p>
    <w:p w14:paraId="517F7D26" w14:textId="77777777" w:rsidR="00FB0813" w:rsidRP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Depuis 2008, alors que j’effectuais un stage pastoral aux Ponts-de-Martel. Mais mes premiers contacts remontent à 2003, alors qu’avec mon épouse nous étions responsables des Fabricants de joie au Burkina Faso. Un pasteur burkinabé est venu nous présenter un dossier qui s’intitulait « Les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au Burkina Faso ». J’ai lu ce projet et cela nous a beaucoup plu, mais nous n’avions pas, à l’époque, de disponibilités pour organiser un tel événement.</w:t>
      </w:r>
    </w:p>
    <w:p w14:paraId="22F10162"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lastRenderedPageBreak/>
        <w:t xml:space="preserve">Plus tard, alors que j’étais pasteur à </w:t>
      </w:r>
      <w:proofErr w:type="spellStart"/>
      <w:r w:rsidRPr="00FB0813">
        <w:rPr>
          <w:rFonts w:ascii="Tahoma" w:hAnsi="Tahoma" w:cs="Tahoma"/>
          <w:sz w:val="24"/>
          <w:szCs w:val="24"/>
        </w:rPr>
        <w:t>Lonay</w:t>
      </w:r>
      <w:proofErr w:type="spellEnd"/>
      <w:r w:rsidRPr="00FB0813">
        <w:rPr>
          <w:rFonts w:ascii="Tahoma" w:hAnsi="Tahoma" w:cs="Tahoma"/>
          <w:sz w:val="24"/>
          <w:szCs w:val="24"/>
        </w:rPr>
        <w:t xml:space="preserve">, je me suis impliqué dans l’organisation des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dans la région de Morges en 2010, 2012, 2014 et 2016. En 2018, je me suis engagé dans l’organisation de cette manifestation à la Chapelle de Clarens, alors que j’étais devenu pasteur dans cette Eglise de la FREE.</w:t>
      </w:r>
    </w:p>
    <w:p w14:paraId="732E6F7B" w14:textId="77777777" w:rsidR="00FB0813" w:rsidRPr="00FB0813" w:rsidRDefault="00FB0813" w:rsidP="00FB0813">
      <w:pPr>
        <w:pStyle w:val="Sansinterligne"/>
        <w:jc w:val="both"/>
        <w:rPr>
          <w:rFonts w:ascii="Tahoma" w:hAnsi="Tahoma" w:cs="Tahoma"/>
          <w:sz w:val="24"/>
          <w:szCs w:val="24"/>
        </w:rPr>
      </w:pPr>
    </w:p>
    <w:p w14:paraId="12CED9A2"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Qu’est-ce qui vous motive à vous engager dans les </w:t>
      </w:r>
      <w:proofErr w:type="spellStart"/>
      <w:r w:rsidRPr="00FB0813">
        <w:rPr>
          <w:rFonts w:ascii="Tahoma" w:hAnsi="Tahoma" w:cs="Tahoma"/>
          <w:sz w:val="24"/>
          <w:szCs w:val="24"/>
        </w:rPr>
        <w:t>KidsGames</w:t>
      </w:r>
      <w:proofErr w:type="spellEnd"/>
      <w:r w:rsidRPr="00FB0813">
        <w:rPr>
          <w:rFonts w:ascii="Tahoma" w:hAnsi="Tahoma" w:cs="Tahoma"/>
          <w:sz w:val="24"/>
          <w:szCs w:val="24"/>
        </w:rPr>
        <w:t> ?</w:t>
      </w:r>
    </w:p>
    <w:p w14:paraId="2980E5C3" w14:textId="77777777" w:rsidR="00FB0813" w:rsidRPr="00FB0813" w:rsidRDefault="00FB0813" w:rsidP="00FB0813">
      <w:pPr>
        <w:pStyle w:val="Sansinterligne"/>
        <w:jc w:val="both"/>
        <w:rPr>
          <w:rFonts w:ascii="Tahoma" w:hAnsi="Tahoma" w:cs="Tahoma"/>
          <w:sz w:val="24"/>
          <w:szCs w:val="24"/>
        </w:rPr>
      </w:pPr>
    </w:p>
    <w:p w14:paraId="247FC4D7" w14:textId="77777777" w:rsidR="00FB0813" w:rsidRDefault="00FB0813" w:rsidP="00FB0813">
      <w:pPr>
        <w:pStyle w:val="Sansinterligne"/>
        <w:jc w:val="both"/>
        <w:rPr>
          <w:rFonts w:ascii="Tahoma" w:hAnsi="Tahoma" w:cs="Tahoma"/>
          <w:sz w:val="24"/>
          <w:szCs w:val="24"/>
        </w:rPr>
      </w:pPr>
      <w:r w:rsidRPr="00FB0813">
        <w:rPr>
          <w:rFonts w:ascii="Tahoma" w:hAnsi="Tahoma" w:cs="Tahoma"/>
          <w:sz w:val="24"/>
          <w:szCs w:val="24"/>
        </w:rPr>
        <w:t xml:space="preserve">Je crois que j’ai reçu un appel pastoral, mais aussi un appel pour l’enfance et la jeunesse. C’est ce qui bouillonne en moi. Avant d’être chrétien, je travaillais déjà comme animateur jeunesse dans des centres de loisir ou de vacances. Les </w:t>
      </w:r>
      <w:proofErr w:type="spellStart"/>
      <w:r w:rsidRPr="00FB0813">
        <w:rPr>
          <w:rFonts w:ascii="Tahoma" w:hAnsi="Tahoma" w:cs="Tahoma"/>
          <w:sz w:val="24"/>
          <w:szCs w:val="24"/>
        </w:rPr>
        <w:t>KidsGames</w:t>
      </w:r>
      <w:proofErr w:type="spellEnd"/>
      <w:r w:rsidRPr="00FB0813">
        <w:rPr>
          <w:rFonts w:ascii="Tahoma" w:hAnsi="Tahoma" w:cs="Tahoma"/>
          <w:sz w:val="24"/>
          <w:szCs w:val="24"/>
        </w:rPr>
        <w:t xml:space="preserve"> permettent de manière exceptionnelle de découvrir, d’incarner et de mettre en pratique les valeurs de l’Evangile dès le plus jeune âge. Les inputs bibliques, la pratique des différents sports, la dynamique d’équipe, tout cela permet de découvrir la joie de vivre en Christ et d’être né de nouveau. Et cela non pas dans une dynamique de compétition, mais au travers d’un vivre ensemble de qualité.</w:t>
      </w:r>
    </w:p>
    <w:p w14:paraId="525D5C03" w14:textId="77777777" w:rsidR="00FB0813" w:rsidRPr="00FB0813" w:rsidRDefault="00FB0813" w:rsidP="00FB0813">
      <w:pPr>
        <w:pStyle w:val="Sansinterligne"/>
        <w:rPr>
          <w:rFonts w:ascii="Tahoma" w:hAnsi="Tahoma" w:cs="Tahoma"/>
          <w:sz w:val="24"/>
          <w:szCs w:val="24"/>
        </w:rPr>
      </w:pPr>
    </w:p>
    <w:p w14:paraId="25132DCC" w14:textId="77777777" w:rsidR="00FB0813" w:rsidRDefault="00FB0813" w:rsidP="00FB0813">
      <w:pPr>
        <w:pStyle w:val="Sansinterligne"/>
        <w:rPr>
          <w:rFonts w:ascii="Tahoma" w:hAnsi="Tahoma" w:cs="Tahoma"/>
          <w:sz w:val="24"/>
          <w:szCs w:val="24"/>
        </w:rPr>
      </w:pPr>
    </w:p>
    <w:p w14:paraId="5F697122" w14:textId="629FBC99" w:rsidR="00FB0813" w:rsidRPr="00FB0813" w:rsidRDefault="00FB0813" w:rsidP="00FB0813">
      <w:pPr>
        <w:pStyle w:val="Sansinterligne"/>
        <w:rPr>
          <w:rFonts w:ascii="Tahoma" w:hAnsi="Tahoma" w:cs="Tahoma"/>
          <w:sz w:val="24"/>
          <w:szCs w:val="24"/>
        </w:rPr>
      </w:pPr>
      <w:r w:rsidRPr="00FB0813">
        <w:rPr>
          <w:rFonts w:ascii="Tahoma" w:hAnsi="Tahoma" w:cs="Tahoma"/>
          <w:i/>
          <w:iCs/>
          <w:sz w:val="24"/>
          <w:szCs w:val="24"/>
        </w:rPr>
        <w:t xml:space="preserve">Le nouveau site des </w:t>
      </w:r>
      <w:hyperlink r:id="rId5" w:tgtFrame="_blank" w:history="1">
        <w:proofErr w:type="spellStart"/>
        <w:r w:rsidRPr="00FB0813">
          <w:rPr>
            <w:rStyle w:val="Lienhypertexte"/>
            <w:rFonts w:ascii="Tahoma" w:hAnsi="Tahoma" w:cs="Tahoma"/>
            <w:b/>
            <w:bCs/>
            <w:i/>
            <w:iCs/>
            <w:sz w:val="24"/>
            <w:szCs w:val="24"/>
          </w:rPr>
          <w:t>KidsGames</w:t>
        </w:r>
        <w:proofErr w:type="spellEnd"/>
        <w:r w:rsidRPr="00FB0813">
          <w:rPr>
            <w:rStyle w:val="Lienhypertexte"/>
            <w:rFonts w:ascii="Tahoma" w:hAnsi="Tahoma" w:cs="Tahoma"/>
            <w:b/>
            <w:bCs/>
            <w:i/>
            <w:iCs/>
            <w:sz w:val="24"/>
            <w:szCs w:val="24"/>
          </w:rPr>
          <w:t xml:space="preserve"> en Afrique</w:t>
        </w:r>
      </w:hyperlink>
      <w:r w:rsidRPr="00FB0813">
        <w:rPr>
          <w:rFonts w:ascii="Tahoma" w:hAnsi="Tahoma" w:cs="Tahoma"/>
          <w:i/>
          <w:iCs/>
          <w:sz w:val="24"/>
          <w:szCs w:val="24"/>
        </w:rPr>
        <w:t>.</w:t>
      </w:r>
    </w:p>
    <w:p w14:paraId="418B222F" w14:textId="77777777" w:rsidR="00FB0813" w:rsidRDefault="00FB0813" w:rsidP="00FB0813">
      <w:pPr>
        <w:pStyle w:val="Sansinterligne"/>
        <w:rPr>
          <w:rFonts w:ascii="Tahoma" w:hAnsi="Tahoma" w:cs="Tahoma"/>
          <w:i/>
          <w:iCs/>
          <w:sz w:val="24"/>
          <w:szCs w:val="24"/>
        </w:rPr>
      </w:pPr>
    </w:p>
    <w:p w14:paraId="6B260BDA" w14:textId="6BD0BA62" w:rsidR="00FB0813" w:rsidRPr="00FB0813" w:rsidRDefault="00FB0813" w:rsidP="00FB0813">
      <w:pPr>
        <w:pStyle w:val="Sansinterligne"/>
        <w:rPr>
          <w:rFonts w:ascii="Tahoma" w:hAnsi="Tahoma" w:cs="Tahoma"/>
          <w:sz w:val="24"/>
          <w:szCs w:val="24"/>
        </w:rPr>
      </w:pPr>
      <w:r w:rsidRPr="00FB0813">
        <w:rPr>
          <w:rFonts w:ascii="Tahoma" w:hAnsi="Tahoma" w:cs="Tahoma"/>
          <w:i/>
          <w:iCs/>
          <w:sz w:val="24"/>
          <w:szCs w:val="24"/>
        </w:rPr>
        <w:t xml:space="preserve">Le </w:t>
      </w:r>
      <w:hyperlink r:id="rId6" w:tgtFrame="_blank" w:history="1">
        <w:r w:rsidRPr="00FB0813">
          <w:rPr>
            <w:rStyle w:val="Lienhypertexte"/>
            <w:rFonts w:ascii="Tahoma" w:hAnsi="Tahoma" w:cs="Tahoma"/>
            <w:b/>
            <w:bCs/>
            <w:i/>
            <w:iCs/>
            <w:sz w:val="24"/>
            <w:szCs w:val="24"/>
          </w:rPr>
          <w:t xml:space="preserve">site des </w:t>
        </w:r>
        <w:proofErr w:type="spellStart"/>
        <w:r w:rsidRPr="00FB0813">
          <w:rPr>
            <w:rStyle w:val="Lienhypertexte"/>
            <w:rFonts w:ascii="Tahoma" w:hAnsi="Tahoma" w:cs="Tahoma"/>
            <w:b/>
            <w:bCs/>
            <w:i/>
            <w:iCs/>
            <w:sz w:val="24"/>
            <w:szCs w:val="24"/>
          </w:rPr>
          <w:t>KidsGames</w:t>
        </w:r>
        <w:proofErr w:type="spellEnd"/>
        <w:r w:rsidRPr="00FB0813">
          <w:rPr>
            <w:rStyle w:val="Lienhypertexte"/>
            <w:rFonts w:ascii="Tahoma" w:hAnsi="Tahoma" w:cs="Tahoma"/>
            <w:b/>
            <w:bCs/>
            <w:i/>
            <w:iCs/>
            <w:sz w:val="24"/>
            <w:szCs w:val="24"/>
          </w:rPr>
          <w:t xml:space="preserve"> en Suisse romande</w:t>
        </w:r>
      </w:hyperlink>
      <w:r w:rsidRPr="00FB0813">
        <w:rPr>
          <w:rFonts w:ascii="Tahoma" w:hAnsi="Tahoma" w:cs="Tahoma"/>
          <w:i/>
          <w:iCs/>
          <w:sz w:val="24"/>
          <w:szCs w:val="24"/>
        </w:rPr>
        <w:t>.</w:t>
      </w:r>
    </w:p>
    <w:p w14:paraId="4C92A8F2" w14:textId="77777777" w:rsidR="00FB0813" w:rsidRDefault="00FB0813" w:rsidP="00FB0813">
      <w:pPr>
        <w:pStyle w:val="Sansinterligne"/>
        <w:rPr>
          <w:rFonts w:ascii="Tahoma" w:hAnsi="Tahoma" w:cs="Tahoma"/>
          <w:i/>
          <w:iCs/>
          <w:sz w:val="24"/>
          <w:szCs w:val="24"/>
        </w:rPr>
      </w:pPr>
    </w:p>
    <w:p w14:paraId="2DA1969E" w14:textId="72629FA0" w:rsidR="00FB0813" w:rsidRPr="00FB0813" w:rsidRDefault="00FB0813" w:rsidP="00FB0813">
      <w:pPr>
        <w:pStyle w:val="Sansinterligne"/>
        <w:rPr>
          <w:rFonts w:ascii="Tahoma" w:hAnsi="Tahoma" w:cs="Tahoma"/>
          <w:sz w:val="24"/>
          <w:szCs w:val="24"/>
        </w:rPr>
      </w:pPr>
      <w:r w:rsidRPr="00FB0813">
        <w:rPr>
          <w:rFonts w:ascii="Tahoma" w:hAnsi="Tahoma" w:cs="Tahoma"/>
          <w:i/>
          <w:iCs/>
          <w:sz w:val="24"/>
          <w:szCs w:val="24"/>
        </w:rPr>
        <w:t> ».</w:t>
      </w:r>
    </w:p>
    <w:p w14:paraId="06543583" w14:textId="25436077" w:rsidR="00E13ADF" w:rsidRPr="00FB0813" w:rsidRDefault="00E13ADF" w:rsidP="00FB0813"/>
    <w:sectPr w:rsidR="00E13ADF" w:rsidRPr="00FB0813" w:rsidSect="00FB08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C2E83"/>
    <w:multiLevelType w:val="multilevel"/>
    <w:tmpl w:val="3766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00627"/>
    <w:multiLevelType w:val="multilevel"/>
    <w:tmpl w:val="565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38029">
    <w:abstractNumId w:val="1"/>
  </w:num>
  <w:num w:numId="2" w16cid:durableId="73185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EA"/>
    <w:rsid w:val="00397E3E"/>
    <w:rsid w:val="003A7E21"/>
    <w:rsid w:val="00567B87"/>
    <w:rsid w:val="008C320B"/>
    <w:rsid w:val="008D6AEA"/>
    <w:rsid w:val="00DB1711"/>
    <w:rsid w:val="00E13ADF"/>
    <w:rsid w:val="00F37AAF"/>
    <w:rsid w:val="00FB0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23D7"/>
  <w15:chartTrackingRefBased/>
  <w15:docId w15:val="{C6B7CAF6-F4CC-465E-A553-A5971C0A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6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D6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6AE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6AE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6AE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6AE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6AE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6AE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6AE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6AE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D6AE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6AE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6AE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6AE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6AE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6AE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6AE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6AEA"/>
    <w:rPr>
      <w:rFonts w:eastAsiaTheme="majorEastAsia" w:cstheme="majorBidi"/>
      <w:color w:val="272727" w:themeColor="text1" w:themeTint="D8"/>
    </w:rPr>
  </w:style>
  <w:style w:type="paragraph" w:styleId="Titre">
    <w:name w:val="Title"/>
    <w:basedOn w:val="Normal"/>
    <w:next w:val="Normal"/>
    <w:link w:val="TitreCar"/>
    <w:uiPriority w:val="10"/>
    <w:qFormat/>
    <w:rsid w:val="008D6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6AE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6AE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6AE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6AEA"/>
    <w:pPr>
      <w:spacing w:before="160"/>
      <w:jc w:val="center"/>
    </w:pPr>
    <w:rPr>
      <w:i/>
      <w:iCs/>
      <w:color w:val="404040" w:themeColor="text1" w:themeTint="BF"/>
    </w:rPr>
  </w:style>
  <w:style w:type="character" w:customStyle="1" w:styleId="CitationCar">
    <w:name w:val="Citation Car"/>
    <w:basedOn w:val="Policepardfaut"/>
    <w:link w:val="Citation"/>
    <w:uiPriority w:val="29"/>
    <w:rsid w:val="008D6AEA"/>
    <w:rPr>
      <w:i/>
      <w:iCs/>
      <w:color w:val="404040" w:themeColor="text1" w:themeTint="BF"/>
    </w:rPr>
  </w:style>
  <w:style w:type="paragraph" w:styleId="Paragraphedeliste">
    <w:name w:val="List Paragraph"/>
    <w:basedOn w:val="Normal"/>
    <w:uiPriority w:val="34"/>
    <w:qFormat/>
    <w:rsid w:val="008D6AEA"/>
    <w:pPr>
      <w:ind w:left="720"/>
      <w:contextualSpacing/>
    </w:pPr>
  </w:style>
  <w:style w:type="character" w:styleId="Accentuationintense">
    <w:name w:val="Intense Emphasis"/>
    <w:basedOn w:val="Policepardfaut"/>
    <w:uiPriority w:val="21"/>
    <w:qFormat/>
    <w:rsid w:val="008D6AEA"/>
    <w:rPr>
      <w:i/>
      <w:iCs/>
      <w:color w:val="0F4761" w:themeColor="accent1" w:themeShade="BF"/>
    </w:rPr>
  </w:style>
  <w:style w:type="paragraph" w:styleId="Citationintense">
    <w:name w:val="Intense Quote"/>
    <w:basedOn w:val="Normal"/>
    <w:next w:val="Normal"/>
    <w:link w:val="CitationintenseCar"/>
    <w:uiPriority w:val="30"/>
    <w:qFormat/>
    <w:rsid w:val="008D6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6AEA"/>
    <w:rPr>
      <w:i/>
      <w:iCs/>
      <w:color w:val="0F4761" w:themeColor="accent1" w:themeShade="BF"/>
    </w:rPr>
  </w:style>
  <w:style w:type="character" w:styleId="Rfrenceintense">
    <w:name w:val="Intense Reference"/>
    <w:basedOn w:val="Policepardfaut"/>
    <w:uiPriority w:val="32"/>
    <w:qFormat/>
    <w:rsid w:val="008D6AEA"/>
    <w:rPr>
      <w:b/>
      <w:bCs/>
      <w:smallCaps/>
      <w:color w:val="0F4761" w:themeColor="accent1" w:themeShade="BF"/>
      <w:spacing w:val="5"/>
    </w:rPr>
  </w:style>
  <w:style w:type="paragraph" w:styleId="Sansinterligne">
    <w:name w:val="No Spacing"/>
    <w:uiPriority w:val="1"/>
    <w:qFormat/>
    <w:rsid w:val="00567B87"/>
    <w:pPr>
      <w:spacing w:after="0" w:line="240" w:lineRule="auto"/>
    </w:pPr>
  </w:style>
  <w:style w:type="character" w:styleId="Lienhypertexte">
    <w:name w:val="Hyperlink"/>
    <w:basedOn w:val="Policepardfaut"/>
    <w:uiPriority w:val="99"/>
    <w:unhideWhenUsed/>
    <w:rsid w:val="00FB0813"/>
    <w:rPr>
      <w:color w:val="467886" w:themeColor="hyperlink"/>
      <w:u w:val="single"/>
    </w:rPr>
  </w:style>
  <w:style w:type="character" w:styleId="Mentionnonrsolue">
    <w:name w:val="Unresolved Mention"/>
    <w:basedOn w:val="Policepardfaut"/>
    <w:uiPriority w:val="99"/>
    <w:semiHidden/>
    <w:unhideWhenUsed/>
    <w:rsid w:val="00FB0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056538">
      <w:bodyDiv w:val="1"/>
      <w:marLeft w:val="0"/>
      <w:marRight w:val="0"/>
      <w:marTop w:val="0"/>
      <w:marBottom w:val="0"/>
      <w:divBdr>
        <w:top w:val="none" w:sz="0" w:space="0" w:color="auto"/>
        <w:left w:val="none" w:sz="0" w:space="0" w:color="auto"/>
        <w:bottom w:val="none" w:sz="0" w:space="0" w:color="auto"/>
        <w:right w:val="none" w:sz="0" w:space="0" w:color="auto"/>
      </w:divBdr>
      <w:divsChild>
        <w:div w:id="1874533975">
          <w:marLeft w:val="0"/>
          <w:marRight w:val="0"/>
          <w:marTop w:val="0"/>
          <w:marBottom w:val="0"/>
          <w:divBdr>
            <w:top w:val="none" w:sz="0" w:space="0" w:color="auto"/>
            <w:left w:val="none" w:sz="0" w:space="0" w:color="auto"/>
            <w:bottom w:val="none" w:sz="0" w:space="0" w:color="auto"/>
            <w:right w:val="none" w:sz="0" w:space="0" w:color="auto"/>
          </w:divBdr>
          <w:divsChild>
            <w:div w:id="721028353">
              <w:marLeft w:val="0"/>
              <w:marRight w:val="0"/>
              <w:marTop w:val="0"/>
              <w:marBottom w:val="0"/>
              <w:divBdr>
                <w:top w:val="none" w:sz="0" w:space="0" w:color="auto"/>
                <w:left w:val="none" w:sz="0" w:space="0" w:color="auto"/>
                <w:bottom w:val="none" w:sz="0" w:space="0" w:color="auto"/>
                <w:right w:val="none" w:sz="0" w:space="0" w:color="auto"/>
              </w:divBdr>
            </w:div>
          </w:divsChild>
        </w:div>
        <w:div w:id="255288800">
          <w:marLeft w:val="0"/>
          <w:marRight w:val="0"/>
          <w:marTop w:val="0"/>
          <w:marBottom w:val="0"/>
          <w:divBdr>
            <w:top w:val="none" w:sz="0" w:space="0" w:color="auto"/>
            <w:left w:val="none" w:sz="0" w:space="0" w:color="auto"/>
            <w:bottom w:val="none" w:sz="0" w:space="0" w:color="auto"/>
            <w:right w:val="none" w:sz="0" w:space="0" w:color="auto"/>
          </w:divBdr>
          <w:divsChild>
            <w:div w:id="143133310">
              <w:marLeft w:val="0"/>
              <w:marRight w:val="0"/>
              <w:marTop w:val="0"/>
              <w:marBottom w:val="0"/>
              <w:divBdr>
                <w:top w:val="none" w:sz="0" w:space="0" w:color="auto"/>
                <w:left w:val="none" w:sz="0" w:space="0" w:color="auto"/>
                <w:bottom w:val="none" w:sz="0" w:space="0" w:color="auto"/>
                <w:right w:val="none" w:sz="0" w:space="0" w:color="auto"/>
              </w:divBdr>
            </w:div>
          </w:divsChild>
        </w:div>
        <w:div w:id="2027973186">
          <w:marLeft w:val="0"/>
          <w:marRight w:val="0"/>
          <w:marTop w:val="0"/>
          <w:marBottom w:val="0"/>
          <w:divBdr>
            <w:top w:val="none" w:sz="0" w:space="0" w:color="auto"/>
            <w:left w:val="none" w:sz="0" w:space="0" w:color="auto"/>
            <w:bottom w:val="none" w:sz="0" w:space="0" w:color="auto"/>
            <w:right w:val="none" w:sz="0" w:space="0" w:color="auto"/>
          </w:divBdr>
          <w:divsChild>
            <w:div w:id="815687219">
              <w:marLeft w:val="0"/>
              <w:marRight w:val="0"/>
              <w:marTop w:val="0"/>
              <w:marBottom w:val="0"/>
              <w:divBdr>
                <w:top w:val="none" w:sz="0" w:space="0" w:color="auto"/>
                <w:left w:val="none" w:sz="0" w:space="0" w:color="auto"/>
                <w:bottom w:val="none" w:sz="0" w:space="0" w:color="auto"/>
                <w:right w:val="none" w:sz="0" w:space="0" w:color="auto"/>
              </w:divBdr>
            </w:div>
            <w:div w:id="1302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197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0">
          <w:marLeft w:val="0"/>
          <w:marRight w:val="0"/>
          <w:marTop w:val="0"/>
          <w:marBottom w:val="0"/>
          <w:divBdr>
            <w:top w:val="none" w:sz="0" w:space="0" w:color="auto"/>
            <w:left w:val="none" w:sz="0" w:space="0" w:color="auto"/>
            <w:bottom w:val="none" w:sz="0" w:space="0" w:color="auto"/>
            <w:right w:val="none" w:sz="0" w:space="0" w:color="auto"/>
          </w:divBdr>
          <w:divsChild>
            <w:div w:id="1701396088">
              <w:marLeft w:val="0"/>
              <w:marRight w:val="0"/>
              <w:marTop w:val="0"/>
              <w:marBottom w:val="0"/>
              <w:divBdr>
                <w:top w:val="none" w:sz="0" w:space="0" w:color="auto"/>
                <w:left w:val="none" w:sz="0" w:space="0" w:color="auto"/>
                <w:bottom w:val="none" w:sz="0" w:space="0" w:color="auto"/>
                <w:right w:val="none" w:sz="0" w:space="0" w:color="auto"/>
              </w:divBdr>
            </w:div>
          </w:divsChild>
        </w:div>
        <w:div w:id="1394309434">
          <w:marLeft w:val="0"/>
          <w:marRight w:val="0"/>
          <w:marTop w:val="0"/>
          <w:marBottom w:val="0"/>
          <w:divBdr>
            <w:top w:val="none" w:sz="0" w:space="0" w:color="auto"/>
            <w:left w:val="none" w:sz="0" w:space="0" w:color="auto"/>
            <w:bottom w:val="none" w:sz="0" w:space="0" w:color="auto"/>
            <w:right w:val="none" w:sz="0" w:space="0" w:color="auto"/>
          </w:divBdr>
          <w:divsChild>
            <w:div w:id="789937446">
              <w:marLeft w:val="0"/>
              <w:marRight w:val="0"/>
              <w:marTop w:val="0"/>
              <w:marBottom w:val="0"/>
              <w:divBdr>
                <w:top w:val="none" w:sz="0" w:space="0" w:color="auto"/>
                <w:left w:val="none" w:sz="0" w:space="0" w:color="auto"/>
                <w:bottom w:val="none" w:sz="0" w:space="0" w:color="auto"/>
                <w:right w:val="none" w:sz="0" w:space="0" w:color="auto"/>
              </w:divBdr>
            </w:div>
          </w:divsChild>
        </w:div>
        <w:div w:id="467750473">
          <w:marLeft w:val="0"/>
          <w:marRight w:val="0"/>
          <w:marTop w:val="0"/>
          <w:marBottom w:val="0"/>
          <w:divBdr>
            <w:top w:val="none" w:sz="0" w:space="0" w:color="auto"/>
            <w:left w:val="none" w:sz="0" w:space="0" w:color="auto"/>
            <w:bottom w:val="none" w:sz="0" w:space="0" w:color="auto"/>
            <w:right w:val="none" w:sz="0" w:space="0" w:color="auto"/>
          </w:divBdr>
          <w:divsChild>
            <w:div w:id="1765489846">
              <w:marLeft w:val="0"/>
              <w:marRight w:val="0"/>
              <w:marTop w:val="0"/>
              <w:marBottom w:val="0"/>
              <w:divBdr>
                <w:top w:val="none" w:sz="0" w:space="0" w:color="auto"/>
                <w:left w:val="none" w:sz="0" w:space="0" w:color="auto"/>
                <w:bottom w:val="none" w:sz="0" w:space="0" w:color="auto"/>
                <w:right w:val="none" w:sz="0" w:space="0" w:color="auto"/>
              </w:divBdr>
            </w:div>
            <w:div w:id="9746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sgames.ch/accueil/" TargetMode="External"/><Relationship Id="rId5" Type="http://schemas.openxmlformats.org/officeDocument/2006/relationships/hyperlink" Target="https://www.kidsgamesafriqu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693</Words>
  <Characters>3815</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2024-11-16T12:57:00Z</dcterms:created>
  <dcterms:modified xsi:type="dcterms:W3CDTF">2025-07-22T17:24:00Z</dcterms:modified>
</cp:coreProperties>
</file>