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00A28" w14:textId="77777777" w:rsidR="00CC5944" w:rsidRPr="00CC5944" w:rsidRDefault="00CC5944" w:rsidP="00CC5944">
      <w:pPr>
        <w:pStyle w:val="Titre1"/>
        <w:jc w:val="center"/>
        <w:rPr>
          <w:b/>
          <w:bCs/>
          <w:sz w:val="36"/>
          <w:szCs w:val="36"/>
        </w:rPr>
      </w:pPr>
      <w:r w:rsidRPr="00CC5944">
        <w:rPr>
          <w:b/>
          <w:bCs/>
          <w:sz w:val="36"/>
          <w:szCs w:val="36"/>
        </w:rPr>
        <w:t>Le père Henri Didon, l’autre inventeur des Jeux olympiques</w:t>
      </w:r>
    </w:p>
    <w:p w14:paraId="2D4B11DB" w14:textId="3DD518B2" w:rsidR="00CC5944" w:rsidRDefault="00CC5944" w:rsidP="00CC5944">
      <w:pPr>
        <w:pStyle w:val="css-1fdfc6t"/>
      </w:pPr>
      <w:hyperlink r:id="rId5" w:tgtFrame="_self" w:history="1">
        <w:r>
          <w:rPr>
            <w:rStyle w:val="Lienhypertexte"/>
          </w:rPr>
          <w:t xml:space="preserve">Ariane de </w:t>
        </w:r>
        <w:proofErr w:type="spellStart"/>
        <w:r>
          <w:rPr>
            <w:rStyle w:val="Lienhypertexte"/>
          </w:rPr>
          <w:t>Medlege</w:t>
        </w:r>
        <w:proofErr w:type="spellEnd"/>
      </w:hyperlink>
      <w:r>
        <w:t xml:space="preserve"> - </w:t>
      </w:r>
      <w:r>
        <w:rPr>
          <w:rStyle w:val="css-1xovt06"/>
        </w:rPr>
        <w:t>publié le 19/05/24</w:t>
      </w:r>
      <w:r>
        <w:rPr>
          <w:rStyle w:val="css-1xovt06"/>
        </w:rPr>
        <w:t xml:space="preserve"> - </w:t>
      </w:r>
      <w:proofErr w:type="spellStart"/>
      <w:r>
        <w:rPr>
          <w:rStyle w:val="css-1xovt06"/>
        </w:rPr>
        <w:t>Aleteia</w:t>
      </w:r>
      <w:proofErr w:type="spellEnd"/>
    </w:p>
    <w:p w14:paraId="33F8B987" w14:textId="77777777" w:rsidR="00CC5944" w:rsidRDefault="00CC5944" w:rsidP="00CC5944">
      <w:pPr>
        <w:jc w:val="both"/>
      </w:pPr>
      <w:r>
        <w:rPr>
          <w:rStyle w:val="subtitle"/>
        </w:rPr>
        <w:t xml:space="preserve">Le père Henri Didon, dominicain atypique aux idées novatrices et souvent dérangeantes, croyait à l’éducation par le sport. Moins connu que Pierre de Coubertin dont il était l’ami, c’est lui qui est à l’origine de la devise olympique. Ce lutteur, mort en 1900, fut un passeur entre le catholicisme et la modernité. </w:t>
      </w:r>
    </w:p>
    <w:p w14:paraId="67F24802" w14:textId="77777777" w:rsidR="00CC5944" w:rsidRDefault="00CC5944" w:rsidP="00CC5944">
      <w:pPr>
        <w:pStyle w:val="NormalWeb"/>
        <w:jc w:val="both"/>
      </w:pPr>
      <w:r>
        <w:t>Aux côtés de</w:t>
      </w:r>
      <w:hyperlink r:id="rId6" w:tgtFrame="_blank" w:history="1">
        <w:r>
          <w:rPr>
            <w:rStyle w:val="Lienhypertexte"/>
          </w:rPr>
          <w:t xml:space="preserve"> Pierre de Coubertin,</w:t>
        </w:r>
      </w:hyperlink>
      <w:r>
        <w:t xml:space="preserve"> un autre Français a porté les Jeux olympiques sur les fonts baptismaux en 1894 : le père Henri Didon. Yvon </w:t>
      </w:r>
      <w:proofErr w:type="spellStart"/>
      <w:r>
        <w:t>Tranvouez</w:t>
      </w:r>
      <w:proofErr w:type="spellEnd"/>
      <w:r>
        <w:t xml:space="preserve">, professeur émérite d’histoire contemporaine à l’université de Brest, vient de lui consacrer une riche et très intéressante biographie, parue au Cerf : </w:t>
      </w:r>
      <w:r>
        <w:rPr>
          <w:rStyle w:val="Accentuation"/>
        </w:rPr>
        <w:t>Plus vite, plus haut plus fort, le père Didon, inspirateur des Jeux Olympiques</w:t>
      </w:r>
      <w:r>
        <w:t>. Ce dominicain qui se disait “entré dans son siècle et dans son temps jusqu’à la moëlle des os”, prédicateur renommé, inspiré et contesté, croyait à l’éducation par le sport. </w:t>
      </w:r>
    </w:p>
    <w:p w14:paraId="54C15801" w14:textId="77777777" w:rsidR="00CC5944" w:rsidRDefault="00CC5944" w:rsidP="00CC5944">
      <w:pPr>
        <w:pStyle w:val="Titre2"/>
        <w:jc w:val="both"/>
      </w:pPr>
      <w:r>
        <w:t>Le sport, la modernité et l’amour de Dieu</w:t>
      </w:r>
    </w:p>
    <w:p w14:paraId="185A120E" w14:textId="77777777" w:rsidR="00CC5944" w:rsidRDefault="00CC5944" w:rsidP="00CC5944">
      <w:pPr>
        <w:pStyle w:val="NormalWeb"/>
        <w:jc w:val="both"/>
      </w:pPr>
      <w:r>
        <w:t xml:space="preserve">Né en 1840 au Touvet, près de Grenoble, Henri Didon est marqué par ce paysage montagnard qui invite à l’élévation de l’âme et à la pratique de la marche. S’il </w:t>
      </w:r>
      <w:proofErr w:type="gramStart"/>
      <w:r>
        <w:t>fait</w:t>
      </w:r>
      <w:proofErr w:type="gramEnd"/>
      <w:r>
        <w:t xml:space="preserve"> du sport, dans son enfance, ce sera surtout pour fortifier une nature faible, sujette aux maladies des bronches. L’élève du petit séminaire du Rondeau participe avec succès, grâce à sa volonté, aux Olympiades organisées par son collège. Il n’oubliera jamais l’éducation basée sur la confiance, sur l’amour de l’Antiquité et sur l’équilibre entre culture physique et culture intellectuelle qu’il a reçue là-bas.</w:t>
      </w:r>
    </w:p>
    <w:p w14:paraId="527367F2" w14:textId="77777777" w:rsidR="00CC5944" w:rsidRDefault="00CC5944" w:rsidP="00CC5944">
      <w:pPr>
        <w:pStyle w:val="NormalWeb"/>
        <w:jc w:val="both"/>
      </w:pPr>
      <w:r>
        <w:t>Il se passionne pour la science, moteur du progrès, même s’il fustige le matérialisme athée de certains savants, et cela suscite la méfiance. </w:t>
      </w:r>
    </w:p>
    <w:p w14:paraId="306785FB" w14:textId="77777777" w:rsidR="00CC5944" w:rsidRDefault="00CC5944" w:rsidP="00CC5944">
      <w:pPr>
        <w:pStyle w:val="NormalWeb"/>
        <w:jc w:val="both"/>
      </w:pPr>
      <w:r>
        <w:t xml:space="preserve">Il est fils d’un huissier de justice libéral et républicain qui lui transmet son enthousiasme pour la </w:t>
      </w:r>
      <w:proofErr w:type="gramStart"/>
      <w:r>
        <w:t>Révolution</w:t>
      </w:r>
      <w:proofErr w:type="gramEnd"/>
      <w:r>
        <w:t xml:space="preserve"> de 1848, mais aussi fils d’une catholique profondément pieuse et forte de caractère qui lui transmet sa foi en Dieu et son amour de l’Église. De ce mariage entre deux mondes si opposés, le jeune garçon gardera ancrée en lui la conviction qu’il est possible de concilier l’Église et la République, la chrétienté et la modernité, puisqu’il en est lui-même le fruit. Un pèlerinage à la Grande Chartreuse, à 13 ans, lui permet de discerner l’appel de Dieu. Pour y répondre, c’est vers les </w:t>
      </w:r>
      <w:proofErr w:type="gramStart"/>
      <w:r>
        <w:t>dominicains</w:t>
      </w:r>
      <w:proofErr w:type="gramEnd"/>
      <w:r>
        <w:t>, qu’il a vus au couvent d’études de Chalais, qu’il se tourne, attiré par leur état de vie à la fois monastique et apostolique. Ainsi se dessinent les grandes lignes qui vont structurer son existence.</w:t>
      </w:r>
    </w:p>
    <w:p w14:paraId="0E8BCA93" w14:textId="77777777" w:rsidR="00CC5944" w:rsidRDefault="00CC5944" w:rsidP="00CC5944">
      <w:pPr>
        <w:pStyle w:val="Titre2"/>
        <w:jc w:val="both"/>
      </w:pPr>
      <w:r>
        <w:t>Un prédicateur à succès mais contesté</w:t>
      </w:r>
    </w:p>
    <w:p w14:paraId="23E71B75" w14:textId="77777777" w:rsidR="00CC5944" w:rsidRDefault="00CC5944" w:rsidP="00CC5944">
      <w:pPr>
        <w:pStyle w:val="NormalWeb"/>
        <w:jc w:val="both"/>
      </w:pPr>
      <w:r>
        <w:t>Ordonné en 1862, le père Didon connaît dans la première partie de sa vie religieuse une ascension fulgurante. Après deux ans d’enseignement au couvent de Saint-Maximin, il se fait remarquer comme prédicateur lors d’un prêche au couvent de Marseille. Il enflamme Londres, puis c’est au tour du tout-Paris intellectuel et bourgeois, qui se presse à ses sermons à Saint-Louis d’Antin ou à Saint-Philippe-du-Roule. Mais sa liberté de parole ne lui vaut pas que des amis. Désireux de réveiller une conscience catholique qui s’est majoritairement mise en dehors du monde depuis 1789 et rêve d’un retour à l’ordre ancien au lieu de s’ancrer dans son temps, le prêcheur provoque une levée de boucliers avec sa grande question : “Comment faire pour être catholique au cœur de la modernité et non à l’écart ou en rejet ?” Il se passionne pour la science, moteur du progrès, même s’il fustige le matérialisme athée de certains savants, et cela suscite la méfiance. </w:t>
      </w:r>
    </w:p>
    <w:p w14:paraId="741517DD" w14:textId="77777777" w:rsidR="00CC5944" w:rsidRDefault="00CC5944" w:rsidP="00CC5944">
      <w:pPr>
        <w:pStyle w:val="NormalWeb"/>
        <w:jc w:val="both"/>
      </w:pPr>
      <w:r>
        <w:t xml:space="preserve">Et puis, c’est un ennemi des jésuites, qu’il trouve trop monarchiste, et il ne partage pas l’élan des grandes dévotions de son temps : Marie, le Sacré Cœur ont moins de sens à ses yeux que Marie-Madeleine et Jeanne d’Arc… D’aucuns se demandent s’il a vraiment la foi ! Incapable de résister à un bon mot, grisé par sa verve oratoire, il gaffe. Même la faveur affichée de Léon XIII, en 1878, pour son modernisme, ne suffira pas à le protéger de la disgrâce auprès de ses supérieurs. Après une nouvelle gaffe, il est exilé en Corse à Corbara, en </w:t>
      </w:r>
      <w:r>
        <w:lastRenderedPageBreak/>
        <w:t>1880, pour prier et méditer durant un temps indéterminé. Voilà le père Didon contraint de lâcher les ailes d’Icare et l’envolée vers le soleil de la gloire oratoire. Il se soumet, c’est toute sa grandeur.</w:t>
      </w:r>
    </w:p>
    <w:p w14:paraId="68417A9C" w14:textId="77777777" w:rsidR="00CC5944" w:rsidRDefault="00CC5944" w:rsidP="00CC5944">
      <w:pPr>
        <w:pStyle w:val="Titre2"/>
        <w:jc w:val="both"/>
      </w:pPr>
      <w:r>
        <w:t>Le combat par la plume</w:t>
      </w:r>
    </w:p>
    <w:p w14:paraId="3309A04B" w14:textId="77777777" w:rsidR="00CC5944" w:rsidRDefault="00CC5944" w:rsidP="00CC5944">
      <w:pPr>
        <w:pStyle w:val="NormalWeb"/>
        <w:jc w:val="both"/>
      </w:pPr>
      <w:r>
        <w:t xml:space="preserve">La parenthèse de Corbara, qui lui coûte le sacrifice de sa présence auprès de sa mère mourante, s’achève au bout d’un an et demi. Le père Didon projette l’écriture d’un grand ouvrage sur la divinité du Christ </w:t>
      </w:r>
      <w:hyperlink r:id="rId7" w:tgtFrame="_blank" w:history="1">
        <w:r>
          <w:rPr>
            <w:rStyle w:val="Lienhypertexte"/>
          </w:rPr>
          <w:t xml:space="preserve">pour faire pièce au </w:t>
        </w:r>
      </w:hyperlink>
      <w:hyperlink r:id="rId8" w:tgtFrame="_blank" w:history="1">
        <w:r>
          <w:rPr>
            <w:rStyle w:val="Lienhypertexte"/>
            <w:i/>
            <w:iCs/>
          </w:rPr>
          <w:t>Jésus</w:t>
        </w:r>
      </w:hyperlink>
      <w:r>
        <w:t xml:space="preserve"> matérialiste d’Ernest Renan, car la déchristianisation des esprits qu’il voit progresser sous ses yeux l’inquiète terriblement. Pour mener à bien ses travaux, il obtient la permission de voyager en Allemagne, où l’exégèse biblique connaît un grand essor, et en Terre Sainte, pour s’imprégner de l’atmosphère où a vécu le Christ.</w:t>
      </w:r>
    </w:p>
    <w:p w14:paraId="13572D1F" w14:textId="77777777" w:rsidR="00CC5944" w:rsidRDefault="00CC5944" w:rsidP="00CC5944">
      <w:pPr>
        <w:pStyle w:val="NormalWeb"/>
        <w:jc w:val="both"/>
      </w:pPr>
      <w:r>
        <w:t>À ceux de ses collaborateurs qu’il agace, on expliquerait aujourd’hui que c’était un multi-potentiel surdoué, au fond un fatiguant “zèbre touche-à-tout”.</w:t>
      </w:r>
    </w:p>
    <w:p w14:paraId="126AC9DE" w14:textId="77777777" w:rsidR="00CC5944" w:rsidRDefault="00CC5944" w:rsidP="00CC5944">
      <w:pPr>
        <w:pStyle w:val="NormalWeb"/>
        <w:jc w:val="both"/>
      </w:pPr>
      <w:r>
        <w:t xml:space="preserve">Là encore, il rencontre des incompréhensions. Sa première destination de voyage lui fait commettre un ouvrage, </w:t>
      </w:r>
      <w:r>
        <w:rPr>
          <w:rStyle w:val="Accentuation"/>
        </w:rPr>
        <w:t>Les Allemands</w:t>
      </w:r>
      <w:r>
        <w:t>, qui vante les mérites du système scolaire allemand et dénigre le système français, alors que la France vient de souffrir la défaite dans la guerre de 1870 contre l’Allemagne… Son second voyage l’enrichit de beaucoup d’émotions et d’impressions, mais on reprochera à son ouvrage sur le Christ, même s’il connaît un vrai succès d’édition, de ne pas être consistant sur le plan de l’érudition… Combattre par la plume l’athéisme et la sclérose universitaire, c’est encore jouer avec des dragons de deux bords opposés, ce qui ne vaut pas beaucoup de réussite au père Didon dans les journaux. Fin de partie : le Tiers-Ordre enseignant l’appelle à la tête du collège d’Arcueil, fondé en 1832 mais qui est en déclin.</w:t>
      </w:r>
    </w:p>
    <w:p w14:paraId="25CF07B1" w14:textId="77777777" w:rsidR="00CC5944" w:rsidRDefault="00CC5944" w:rsidP="00CC5944">
      <w:pPr>
        <w:pStyle w:val="Titre2"/>
        <w:jc w:val="both"/>
      </w:pPr>
      <w:r>
        <w:t>L’éducation par le sport</w:t>
      </w:r>
    </w:p>
    <w:p w14:paraId="1266D411" w14:textId="77777777" w:rsidR="00CC5944" w:rsidRDefault="00CC5944" w:rsidP="00CC5944">
      <w:pPr>
        <w:pStyle w:val="NormalWeb"/>
        <w:jc w:val="both"/>
      </w:pPr>
      <w:r>
        <w:t xml:space="preserve">Pour le dominicain, ce n’était pas la place rêvée : pas de chaire où prêcher dans une église célèbre, pas de fréquentations d’un haut niveau universitaire… mais c’est une place providentielle qui lui permet de s’accomplir. Il va pouvoir user de ses relations pour faire connaître son établissement et trouver des fonds pour le développer. C’est là qu’il s’attèle à la construction “d’une jeunesse d’avenir, de mœurs publiques chrétiennes sur les ruines actuelles” selon les mots d’un de ses fidèles amis en 1890, cité par Yvon </w:t>
      </w:r>
      <w:proofErr w:type="spellStart"/>
      <w:r>
        <w:t>Tranvouez</w:t>
      </w:r>
      <w:proofErr w:type="spellEnd"/>
      <w:r>
        <w:t xml:space="preserve">. C’est là aussi qu’il propose une réalisation concrète de la vision éducative à laquelle il réfléchissait dans </w:t>
      </w:r>
      <w:r>
        <w:rPr>
          <w:rStyle w:val="Accentuation"/>
        </w:rPr>
        <w:t>Les Allemands</w:t>
      </w:r>
      <w:r>
        <w:t>. Enfin c’est là qu’il insuffle tout à la fois son enthousiasme pour la modernité et pour la foi chrétienne. Son nom suffit à faire remonter le nombre des inscrits et à attirer les enfants de la bonne société parisienne ou provinciale. D’une école, il fait quatre établissements : un collège, un lycée, un ensemble de classes préparatoires aux grandes écoles et un établissement de préparation aux carrières pratiques, afin de constituer, dans un laboratoire du Ralliement, les futures élites du pays.</w:t>
      </w:r>
    </w:p>
    <w:p w14:paraId="0DE23D96" w14:textId="77777777" w:rsidR="00CC5944" w:rsidRDefault="00CC5944" w:rsidP="00CC5944">
      <w:pPr>
        <w:pStyle w:val="NormalWeb"/>
        <w:jc w:val="both"/>
      </w:pPr>
      <w:r>
        <w:t xml:space="preserve">C’est alors que vient le voir Pierre de Coubertin. Entre Henri Didon, l’apôtre de la chrétienté dans la modernité et Pierre de Coubertin, le fils de catholiques légitimistes adepte du libéralisme pour trouver sa place en son temps, le courant passe immédiatement. Le religieux soutient le gentleman diplomate sur la cause du sport, emmène ses jeunes élèves à Olympie en voyage d’étude en 1894, célèbre la messe inaugurale </w:t>
      </w:r>
      <w:proofErr w:type="gramStart"/>
      <w:r>
        <w:t>lors des première olympiades</w:t>
      </w:r>
      <w:proofErr w:type="gramEnd"/>
      <w:r>
        <w:t xml:space="preserve"> d’Athènes en 1896 et le baron adopte sa devise « </w:t>
      </w:r>
      <w:proofErr w:type="spellStart"/>
      <w:r>
        <w:t>Citius</w:t>
      </w:r>
      <w:proofErr w:type="spellEnd"/>
      <w:r>
        <w:t xml:space="preserve">, </w:t>
      </w:r>
      <w:proofErr w:type="spellStart"/>
      <w:r>
        <w:t>Altius</w:t>
      </w:r>
      <w:proofErr w:type="spellEnd"/>
      <w:r>
        <w:t xml:space="preserve">, </w:t>
      </w:r>
      <w:proofErr w:type="spellStart"/>
      <w:r>
        <w:t>Fortius</w:t>
      </w:r>
      <w:proofErr w:type="spellEnd"/>
      <w:r>
        <w:t> » pour son projet de Jeux olympiques. Leur amitié demeurera, même si le père Didon dépasse vite le projet olympique pour poursuivre la mission d’éducation d’Arcueil telle qu’il l’avait conçue. Il voit en tous cas le sport comme le moyen par excellence de développement de la volonté, et la compétition comme le moyen de déployer les facultés morales ainsi que de constituer un esprit d’équipe.</w:t>
      </w:r>
    </w:p>
    <w:p w14:paraId="3B6159D1" w14:textId="77777777" w:rsidR="00CC5944" w:rsidRDefault="00CC5944" w:rsidP="00CC5944">
      <w:pPr>
        <w:pStyle w:val="Titre2"/>
        <w:jc w:val="both"/>
      </w:pPr>
      <w:r>
        <w:t>Attaqué de toutes parts</w:t>
      </w:r>
    </w:p>
    <w:p w14:paraId="20BF74DA" w14:textId="77777777" w:rsidR="00CC5944" w:rsidRDefault="00CC5944" w:rsidP="00CC5944">
      <w:pPr>
        <w:pStyle w:val="NormalWeb"/>
        <w:jc w:val="both"/>
      </w:pPr>
      <w:r>
        <w:t xml:space="preserve">Arcueil connaît un grand succès pendant dix ans, malgré l’autoritarisme et la volatilité du père Didon qui est partout sans être vraiment en profondeur sur ses “chantiers”. À ceux de ses collaborateurs qu’il agace, on expliquerait aujourd’hui que c’était un multi-potentiel surdoué, au fond un fatiguant “zèbre touche-à-tout”. Son succès le rend incontournable, jusqu’à sa prise de position malencontreuse dans l’affaire Dreyfus contre </w:t>
      </w:r>
      <w:r>
        <w:lastRenderedPageBreak/>
        <w:t>Zola, dont s’emparera une République devenue radicalisée. Accusé d’être un suppôt de l’inféodation à l’armée, alors qu’il voulait défendre le patriotisme en ces temps de tensions internationales, l’orateur imprévisible est déstabilisé. D’autant que son établissement a des dettes. Celui qui se voulait à mi-distance du cléricalisme et du radicalisme est attaqué de toutes parts, il est aussi au bord de l’épuisement physique.</w:t>
      </w:r>
    </w:p>
    <w:p w14:paraId="6BF2A56F" w14:textId="77777777" w:rsidR="00CC5944" w:rsidRDefault="00CC5944" w:rsidP="00CC5944">
      <w:pPr>
        <w:pStyle w:val="NormalWeb"/>
        <w:jc w:val="both"/>
      </w:pPr>
      <w:r>
        <w:t>Cette 33e édition des JO verra peut-être les fruits de son apostolat, lui qui, enflammé de “l’Esprit vivant de Dieu” selon ses propres mots, vivait pour communiquer à tous l’énergie christique.</w:t>
      </w:r>
    </w:p>
    <w:p w14:paraId="56C19626" w14:textId="77777777" w:rsidR="00CC5944" w:rsidRDefault="00CC5944" w:rsidP="00CC5944">
      <w:pPr>
        <w:pStyle w:val="NormalWeb"/>
        <w:jc w:val="both"/>
      </w:pPr>
      <w:r>
        <w:t>Voulant servir encore la cause du concordat, il meurt en 1900 d’une crise cardiaque chez son amie la marquise de Saint-Vincent-Brassac, chez qui il faisait étape avant de se rendre à Rome pour une mission diplomatique de conciliation auprès du pape, ayant cru jusqu’au bout pouvoir réconcilier Église et République. </w:t>
      </w:r>
    </w:p>
    <w:p w14:paraId="5BAA0F56" w14:textId="77777777" w:rsidR="00CC5944" w:rsidRDefault="00CC5944" w:rsidP="00CC5944">
      <w:pPr>
        <w:pStyle w:val="Titre2"/>
        <w:jc w:val="both"/>
      </w:pPr>
      <w:r>
        <w:t>Le grand enfouissement</w:t>
      </w:r>
    </w:p>
    <w:p w14:paraId="261B46C9" w14:textId="77777777" w:rsidR="00CC5944" w:rsidRDefault="00CC5944" w:rsidP="00CC5944">
      <w:pPr>
        <w:pStyle w:val="NormalWeb"/>
        <w:jc w:val="both"/>
      </w:pPr>
      <w:r>
        <w:t>La mort du père Didon, la fermeture du collège d’Arcueil en 1906, la radicalisation de la République de plus en plus anticléricale et la rancune de tous ses adversaires, alimentée par ses excès, plongent la mémoire du religieux dans un grand enfouissement. On comprend aujourd’hui qu’il fut un passeur : celui qui accompagna les changements du catholicisme dans la deuxième moitié si bouleversée du XIXe siècle, avant de passer de mode à l’aube du XXe siècle. Aumônier militaire pendant la guerre de 1870, durant laquelle il fut prisonnier, malade et réfugié en Suisse, il ne connut pas la guerre de 14-18. Or c’est cette dernière qui sera le creuset de la réconciliation entre le peuple français et ses prêtres dans l’enfer des tranchées. Mais la mémoire du dominicain ressurgit à l’occasion du 100e anniversaire de la tenue des JO à Paris, grâce à sa devise, à laquelle il attachait pourtant peu d’importance.</w:t>
      </w:r>
    </w:p>
    <w:p w14:paraId="7F77601D" w14:textId="77777777" w:rsidR="00CC5944" w:rsidRDefault="00CC5944" w:rsidP="00CC5944">
      <w:pPr>
        <w:pStyle w:val="NormalWeb"/>
        <w:jc w:val="both"/>
      </w:pPr>
      <w:r>
        <w:t xml:space="preserve">” La joie, voilà ce que j’aimais en lui”, écrit Pierre de Coubertin dans un article du </w:t>
      </w:r>
      <w:r>
        <w:rPr>
          <w:rStyle w:val="Accentuation"/>
        </w:rPr>
        <w:t>Figaro</w:t>
      </w:r>
      <w:r>
        <w:t xml:space="preserve"> en 1903, après la mort du religieux. Il poursuit ainsi : “Le père Didon écrivait énormément et toujours […] pour relever, ranimer, remettre debout l’énergie de ses correspondants […</w:t>
      </w:r>
      <w:proofErr w:type="gramStart"/>
      <w:r>
        <w:t>] ,</w:t>
      </w:r>
      <w:proofErr w:type="gramEnd"/>
      <w:r>
        <w:t xml:space="preserve"> c’était un Bayard moral”. Cette 33e édition des JO verra peut-être les fruits de son apostolat, lui qui, enflammé de “l’Esprit vivant de Dieu” selon ses propres mots, vivait pour communiquer à tous l’énergie christique.</w:t>
      </w:r>
    </w:p>
    <w:p w14:paraId="3D7E02EC" w14:textId="7631912D" w:rsidR="00D273D5" w:rsidRPr="00CC5944" w:rsidRDefault="00D273D5" w:rsidP="00CC5944"/>
    <w:sectPr w:rsidR="00D273D5" w:rsidRPr="00CC5944" w:rsidSect="00991D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C87028"/>
    <w:multiLevelType w:val="multilevel"/>
    <w:tmpl w:val="E33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4"/>
  </w:num>
  <w:num w:numId="3" w16cid:durableId="70396280">
    <w:abstractNumId w:val="26"/>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7"/>
  </w:num>
  <w:num w:numId="21" w16cid:durableId="664088426">
    <w:abstractNumId w:val="25"/>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 w:numId="28" w16cid:durableId="14844871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64BFD"/>
    <w:rsid w:val="00103AAB"/>
    <w:rsid w:val="00426DE6"/>
    <w:rsid w:val="0043176D"/>
    <w:rsid w:val="00991DED"/>
    <w:rsid w:val="00A60AAA"/>
    <w:rsid w:val="00C50022"/>
    <w:rsid w:val="00CC5944"/>
    <w:rsid w:val="00CF36FB"/>
    <w:rsid w:val="00D273D5"/>
    <w:rsid w:val="00F813FE"/>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813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F813FE"/>
    <w:rPr>
      <w:rFonts w:asciiTheme="majorHAnsi" w:eastAsiaTheme="majorEastAsia" w:hAnsiTheme="majorHAnsi" w:cstheme="majorBidi"/>
      <w:color w:val="1F3763" w:themeColor="accent1" w:themeShade="7F"/>
      <w:sz w:val="24"/>
      <w:szCs w:val="24"/>
    </w:rPr>
  </w:style>
  <w:style w:type="character" w:customStyle="1" w:styleId="authorinfos">
    <w:name w:val="author__infos"/>
    <w:basedOn w:val="Policepardfaut"/>
    <w:rsid w:val="00F813FE"/>
  </w:style>
  <w:style w:type="character" w:customStyle="1" w:styleId="actionbuttonlabel">
    <w:name w:val="actionbutton__label"/>
    <w:basedOn w:val="Policepardfaut"/>
    <w:rsid w:val="00F813FE"/>
  </w:style>
  <w:style w:type="paragraph" w:customStyle="1" w:styleId="paragraphcontent">
    <w:name w:val="paragraph__content"/>
    <w:basedOn w:val="Normal"/>
    <w:rsid w:val="00F813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paragraphitem">
    <w:name w:val="linkparagraph__item"/>
    <w:basedOn w:val="Policepardfaut"/>
    <w:rsid w:val="00F813FE"/>
  </w:style>
  <w:style w:type="character" w:customStyle="1" w:styleId="surtitle">
    <w:name w:val="surtitle"/>
    <w:basedOn w:val="Policepardfaut"/>
    <w:rsid w:val="00CF36FB"/>
  </w:style>
  <w:style w:type="paragraph" w:customStyle="1" w:styleId="article-intro">
    <w:name w:val="article-intro"/>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coepuv">
    <w:name w:val="css-1coepuv"/>
    <w:basedOn w:val="Normal"/>
    <w:rsid w:val="00CC594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CC594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CC594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CC5944"/>
  </w:style>
  <w:style w:type="character" w:customStyle="1" w:styleId="subtitle">
    <w:name w:val="subtitle"/>
    <w:basedOn w:val="Policepardfaut"/>
    <w:rsid w:val="00CC5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88272">
      <w:bodyDiv w:val="1"/>
      <w:marLeft w:val="0"/>
      <w:marRight w:val="0"/>
      <w:marTop w:val="0"/>
      <w:marBottom w:val="0"/>
      <w:divBdr>
        <w:top w:val="none" w:sz="0" w:space="0" w:color="auto"/>
        <w:left w:val="none" w:sz="0" w:space="0" w:color="auto"/>
        <w:bottom w:val="none" w:sz="0" w:space="0" w:color="auto"/>
        <w:right w:val="none" w:sz="0" w:space="0" w:color="auto"/>
      </w:divBdr>
      <w:divsChild>
        <w:div w:id="450713233">
          <w:marLeft w:val="0"/>
          <w:marRight w:val="0"/>
          <w:marTop w:val="0"/>
          <w:marBottom w:val="0"/>
          <w:divBdr>
            <w:top w:val="none" w:sz="0" w:space="0" w:color="auto"/>
            <w:left w:val="none" w:sz="0" w:space="0" w:color="auto"/>
            <w:bottom w:val="none" w:sz="0" w:space="0" w:color="auto"/>
            <w:right w:val="none" w:sz="0" w:space="0" w:color="auto"/>
          </w:divBdr>
        </w:div>
        <w:div w:id="716054484">
          <w:marLeft w:val="0"/>
          <w:marRight w:val="0"/>
          <w:marTop w:val="0"/>
          <w:marBottom w:val="0"/>
          <w:divBdr>
            <w:top w:val="none" w:sz="0" w:space="0" w:color="auto"/>
            <w:left w:val="none" w:sz="0" w:space="0" w:color="auto"/>
            <w:bottom w:val="none" w:sz="0" w:space="0" w:color="auto"/>
            <w:right w:val="none" w:sz="0" w:space="0" w:color="auto"/>
          </w:divBdr>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282618637">
      <w:bodyDiv w:val="1"/>
      <w:marLeft w:val="0"/>
      <w:marRight w:val="0"/>
      <w:marTop w:val="0"/>
      <w:marBottom w:val="0"/>
      <w:divBdr>
        <w:top w:val="none" w:sz="0" w:space="0" w:color="auto"/>
        <w:left w:val="none" w:sz="0" w:space="0" w:color="auto"/>
        <w:bottom w:val="none" w:sz="0" w:space="0" w:color="auto"/>
        <w:right w:val="none" w:sz="0" w:space="0" w:color="auto"/>
      </w:divBdr>
      <w:divsChild>
        <w:div w:id="1347945469">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99074">
      <w:bodyDiv w:val="1"/>
      <w:marLeft w:val="0"/>
      <w:marRight w:val="0"/>
      <w:marTop w:val="0"/>
      <w:marBottom w:val="0"/>
      <w:divBdr>
        <w:top w:val="none" w:sz="0" w:space="0" w:color="auto"/>
        <w:left w:val="none" w:sz="0" w:space="0" w:color="auto"/>
        <w:bottom w:val="none" w:sz="0" w:space="0" w:color="auto"/>
        <w:right w:val="none" w:sz="0" w:space="0" w:color="auto"/>
      </w:divBdr>
      <w:divsChild>
        <w:div w:id="842427506">
          <w:marLeft w:val="0"/>
          <w:marRight w:val="0"/>
          <w:marTop w:val="0"/>
          <w:marBottom w:val="0"/>
          <w:divBdr>
            <w:top w:val="none" w:sz="0" w:space="0" w:color="auto"/>
            <w:left w:val="none" w:sz="0" w:space="0" w:color="auto"/>
            <w:bottom w:val="none" w:sz="0" w:space="0" w:color="auto"/>
            <w:right w:val="none" w:sz="0" w:space="0" w:color="auto"/>
          </w:divBdr>
        </w:div>
        <w:div w:id="301735408">
          <w:marLeft w:val="0"/>
          <w:marRight w:val="0"/>
          <w:marTop w:val="0"/>
          <w:marBottom w:val="0"/>
          <w:divBdr>
            <w:top w:val="none" w:sz="0" w:space="0" w:color="auto"/>
            <w:left w:val="none" w:sz="0" w:space="0" w:color="auto"/>
            <w:bottom w:val="none" w:sz="0" w:space="0" w:color="auto"/>
            <w:right w:val="none" w:sz="0" w:space="0" w:color="auto"/>
          </w:divBdr>
          <w:divsChild>
            <w:div w:id="2007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3929">
      <w:bodyDiv w:val="1"/>
      <w:marLeft w:val="0"/>
      <w:marRight w:val="0"/>
      <w:marTop w:val="0"/>
      <w:marBottom w:val="0"/>
      <w:divBdr>
        <w:top w:val="none" w:sz="0" w:space="0" w:color="auto"/>
        <w:left w:val="none" w:sz="0" w:space="0" w:color="auto"/>
        <w:bottom w:val="none" w:sz="0" w:space="0" w:color="auto"/>
        <w:right w:val="none" w:sz="0" w:space="0" w:color="auto"/>
      </w:divBdr>
      <w:divsChild>
        <w:div w:id="1697778430">
          <w:marLeft w:val="0"/>
          <w:marRight w:val="0"/>
          <w:marTop w:val="0"/>
          <w:marBottom w:val="0"/>
          <w:divBdr>
            <w:top w:val="none" w:sz="0" w:space="0" w:color="auto"/>
            <w:left w:val="none" w:sz="0" w:space="0" w:color="auto"/>
            <w:bottom w:val="none" w:sz="0" w:space="0" w:color="auto"/>
            <w:right w:val="none" w:sz="0" w:space="0" w:color="auto"/>
          </w:divBdr>
          <w:divsChild>
            <w:div w:id="15425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3804">
      <w:bodyDiv w:val="1"/>
      <w:marLeft w:val="0"/>
      <w:marRight w:val="0"/>
      <w:marTop w:val="0"/>
      <w:marBottom w:val="0"/>
      <w:divBdr>
        <w:top w:val="none" w:sz="0" w:space="0" w:color="auto"/>
        <w:left w:val="none" w:sz="0" w:space="0" w:color="auto"/>
        <w:bottom w:val="none" w:sz="0" w:space="0" w:color="auto"/>
        <w:right w:val="none" w:sz="0" w:space="0" w:color="auto"/>
      </w:divBdr>
      <w:divsChild>
        <w:div w:id="1616210719">
          <w:marLeft w:val="0"/>
          <w:marRight w:val="0"/>
          <w:marTop w:val="0"/>
          <w:marBottom w:val="0"/>
          <w:divBdr>
            <w:top w:val="none" w:sz="0" w:space="0" w:color="auto"/>
            <w:left w:val="none" w:sz="0" w:space="0" w:color="auto"/>
            <w:bottom w:val="none" w:sz="0" w:space="0" w:color="auto"/>
            <w:right w:val="none" w:sz="0" w:space="0" w:color="auto"/>
          </w:divBdr>
          <w:divsChild>
            <w:div w:id="696540783">
              <w:marLeft w:val="0"/>
              <w:marRight w:val="0"/>
              <w:marTop w:val="0"/>
              <w:marBottom w:val="0"/>
              <w:divBdr>
                <w:top w:val="none" w:sz="0" w:space="0" w:color="auto"/>
                <w:left w:val="none" w:sz="0" w:space="0" w:color="auto"/>
                <w:bottom w:val="none" w:sz="0" w:space="0" w:color="auto"/>
                <w:right w:val="none" w:sz="0" w:space="0" w:color="auto"/>
              </w:divBdr>
            </w:div>
          </w:divsChild>
        </w:div>
        <w:div w:id="998312965">
          <w:marLeft w:val="0"/>
          <w:marRight w:val="0"/>
          <w:marTop w:val="0"/>
          <w:marBottom w:val="0"/>
          <w:divBdr>
            <w:top w:val="none" w:sz="0" w:space="0" w:color="auto"/>
            <w:left w:val="none" w:sz="0" w:space="0" w:color="auto"/>
            <w:bottom w:val="none" w:sz="0" w:space="0" w:color="auto"/>
            <w:right w:val="none" w:sz="0" w:space="0" w:color="auto"/>
          </w:divBdr>
        </w:div>
        <w:div w:id="1343121871">
          <w:marLeft w:val="0"/>
          <w:marRight w:val="0"/>
          <w:marTop w:val="0"/>
          <w:marBottom w:val="0"/>
          <w:divBdr>
            <w:top w:val="none" w:sz="0" w:space="0" w:color="auto"/>
            <w:left w:val="none" w:sz="0" w:space="0" w:color="auto"/>
            <w:bottom w:val="none" w:sz="0" w:space="0" w:color="auto"/>
            <w:right w:val="none" w:sz="0" w:space="0" w:color="auto"/>
          </w:divBdr>
          <w:divsChild>
            <w:div w:id="728068676">
              <w:marLeft w:val="0"/>
              <w:marRight w:val="0"/>
              <w:marTop w:val="0"/>
              <w:marBottom w:val="0"/>
              <w:divBdr>
                <w:top w:val="none" w:sz="0" w:space="0" w:color="auto"/>
                <w:left w:val="none" w:sz="0" w:space="0" w:color="auto"/>
                <w:bottom w:val="none" w:sz="0" w:space="0" w:color="auto"/>
                <w:right w:val="none" w:sz="0" w:space="0" w:color="auto"/>
              </w:divBdr>
            </w:div>
            <w:div w:id="913273425">
              <w:blockQuote w:val="1"/>
              <w:marLeft w:val="720"/>
              <w:marRight w:val="720"/>
              <w:marTop w:val="100"/>
              <w:marBottom w:val="100"/>
              <w:divBdr>
                <w:top w:val="none" w:sz="0" w:space="0" w:color="auto"/>
                <w:left w:val="none" w:sz="0" w:space="0" w:color="auto"/>
                <w:bottom w:val="none" w:sz="0" w:space="0" w:color="auto"/>
                <w:right w:val="none" w:sz="0" w:space="0" w:color="auto"/>
              </w:divBdr>
            </w:div>
            <w:div w:id="764377482">
              <w:marLeft w:val="0"/>
              <w:marRight w:val="0"/>
              <w:marTop w:val="0"/>
              <w:marBottom w:val="0"/>
              <w:divBdr>
                <w:top w:val="none" w:sz="0" w:space="0" w:color="auto"/>
                <w:left w:val="none" w:sz="0" w:space="0" w:color="auto"/>
                <w:bottom w:val="none" w:sz="0" w:space="0" w:color="auto"/>
                <w:right w:val="none" w:sz="0" w:space="0" w:color="auto"/>
              </w:divBdr>
            </w:div>
            <w:div w:id="1467623835">
              <w:marLeft w:val="0"/>
              <w:marRight w:val="0"/>
              <w:marTop w:val="0"/>
              <w:marBottom w:val="0"/>
              <w:divBdr>
                <w:top w:val="none" w:sz="0" w:space="0" w:color="auto"/>
                <w:left w:val="none" w:sz="0" w:space="0" w:color="auto"/>
                <w:bottom w:val="none" w:sz="0" w:space="0" w:color="auto"/>
                <w:right w:val="none" w:sz="0" w:space="0" w:color="auto"/>
              </w:divBdr>
            </w:div>
            <w:div w:id="962081667">
              <w:blockQuote w:val="1"/>
              <w:marLeft w:val="720"/>
              <w:marRight w:val="720"/>
              <w:marTop w:val="100"/>
              <w:marBottom w:val="100"/>
              <w:divBdr>
                <w:top w:val="none" w:sz="0" w:space="0" w:color="auto"/>
                <w:left w:val="none" w:sz="0" w:space="0" w:color="auto"/>
                <w:bottom w:val="none" w:sz="0" w:space="0" w:color="auto"/>
                <w:right w:val="none" w:sz="0" w:space="0" w:color="auto"/>
              </w:divBdr>
            </w:div>
            <w:div w:id="928851520">
              <w:marLeft w:val="0"/>
              <w:marRight w:val="0"/>
              <w:marTop w:val="0"/>
              <w:marBottom w:val="0"/>
              <w:divBdr>
                <w:top w:val="none" w:sz="0" w:space="0" w:color="auto"/>
                <w:left w:val="none" w:sz="0" w:space="0" w:color="auto"/>
                <w:bottom w:val="none" w:sz="0" w:space="0" w:color="auto"/>
                <w:right w:val="none" w:sz="0" w:space="0" w:color="auto"/>
              </w:divBdr>
            </w:div>
            <w:div w:id="1723166065">
              <w:marLeft w:val="0"/>
              <w:marRight w:val="0"/>
              <w:marTop w:val="0"/>
              <w:marBottom w:val="0"/>
              <w:divBdr>
                <w:top w:val="none" w:sz="0" w:space="0" w:color="auto"/>
                <w:left w:val="none" w:sz="0" w:space="0" w:color="auto"/>
                <w:bottom w:val="none" w:sz="0" w:space="0" w:color="auto"/>
                <w:right w:val="none" w:sz="0" w:space="0" w:color="auto"/>
              </w:divBdr>
            </w:div>
            <w:div w:id="1110666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710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130457">
      <w:bodyDiv w:val="1"/>
      <w:marLeft w:val="0"/>
      <w:marRight w:val="0"/>
      <w:marTop w:val="0"/>
      <w:marBottom w:val="0"/>
      <w:divBdr>
        <w:top w:val="none" w:sz="0" w:space="0" w:color="auto"/>
        <w:left w:val="none" w:sz="0" w:space="0" w:color="auto"/>
        <w:bottom w:val="none" w:sz="0" w:space="0" w:color="auto"/>
        <w:right w:val="none" w:sz="0" w:space="0" w:color="auto"/>
      </w:divBdr>
      <w:divsChild>
        <w:div w:id="354888936">
          <w:marLeft w:val="0"/>
          <w:marRight w:val="0"/>
          <w:marTop w:val="0"/>
          <w:marBottom w:val="0"/>
          <w:divBdr>
            <w:top w:val="none" w:sz="0" w:space="0" w:color="auto"/>
            <w:left w:val="none" w:sz="0" w:space="0" w:color="auto"/>
            <w:bottom w:val="none" w:sz="0" w:space="0" w:color="auto"/>
            <w:right w:val="none" w:sz="0" w:space="0" w:color="auto"/>
          </w:divBdr>
          <w:divsChild>
            <w:div w:id="20545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2236">
      <w:bodyDiv w:val="1"/>
      <w:marLeft w:val="0"/>
      <w:marRight w:val="0"/>
      <w:marTop w:val="0"/>
      <w:marBottom w:val="0"/>
      <w:divBdr>
        <w:top w:val="none" w:sz="0" w:space="0" w:color="auto"/>
        <w:left w:val="none" w:sz="0" w:space="0" w:color="auto"/>
        <w:bottom w:val="none" w:sz="0" w:space="0" w:color="auto"/>
        <w:right w:val="none" w:sz="0" w:space="0" w:color="auto"/>
      </w:divBdr>
      <w:divsChild>
        <w:div w:id="348140788">
          <w:marLeft w:val="0"/>
          <w:marRight w:val="0"/>
          <w:marTop w:val="0"/>
          <w:marBottom w:val="0"/>
          <w:divBdr>
            <w:top w:val="none" w:sz="0" w:space="0" w:color="auto"/>
            <w:left w:val="none" w:sz="0" w:space="0" w:color="auto"/>
            <w:bottom w:val="none" w:sz="0" w:space="0" w:color="auto"/>
            <w:right w:val="none" w:sz="0" w:space="0" w:color="auto"/>
          </w:divBdr>
        </w:div>
        <w:div w:id="2075351085">
          <w:marLeft w:val="0"/>
          <w:marRight w:val="0"/>
          <w:marTop w:val="0"/>
          <w:marBottom w:val="0"/>
          <w:divBdr>
            <w:top w:val="none" w:sz="0" w:space="0" w:color="auto"/>
            <w:left w:val="none" w:sz="0" w:space="0" w:color="auto"/>
            <w:bottom w:val="none" w:sz="0" w:space="0" w:color="auto"/>
            <w:right w:val="none" w:sz="0" w:space="0" w:color="auto"/>
          </w:divBdr>
          <w:divsChild>
            <w:div w:id="930621502">
              <w:marLeft w:val="0"/>
              <w:marRight w:val="0"/>
              <w:marTop w:val="0"/>
              <w:marBottom w:val="0"/>
              <w:divBdr>
                <w:top w:val="none" w:sz="0" w:space="0" w:color="auto"/>
                <w:left w:val="none" w:sz="0" w:space="0" w:color="auto"/>
                <w:bottom w:val="none" w:sz="0" w:space="0" w:color="auto"/>
                <w:right w:val="none" w:sz="0" w:space="0" w:color="auto"/>
              </w:divBdr>
              <w:divsChild>
                <w:div w:id="46999669">
                  <w:marLeft w:val="0"/>
                  <w:marRight w:val="0"/>
                  <w:marTop w:val="0"/>
                  <w:marBottom w:val="0"/>
                  <w:divBdr>
                    <w:top w:val="none" w:sz="0" w:space="0" w:color="auto"/>
                    <w:left w:val="none" w:sz="0" w:space="0" w:color="auto"/>
                    <w:bottom w:val="none" w:sz="0" w:space="0" w:color="auto"/>
                    <w:right w:val="none" w:sz="0" w:space="0" w:color="auto"/>
                  </w:divBdr>
                </w:div>
              </w:divsChild>
            </w:div>
            <w:div w:id="1184975780">
              <w:marLeft w:val="0"/>
              <w:marRight w:val="0"/>
              <w:marTop w:val="0"/>
              <w:marBottom w:val="0"/>
              <w:divBdr>
                <w:top w:val="none" w:sz="0" w:space="0" w:color="auto"/>
                <w:left w:val="none" w:sz="0" w:space="0" w:color="auto"/>
                <w:bottom w:val="none" w:sz="0" w:space="0" w:color="auto"/>
                <w:right w:val="none" w:sz="0" w:space="0" w:color="auto"/>
              </w:divBdr>
              <w:divsChild>
                <w:div w:id="2015456551">
                  <w:marLeft w:val="0"/>
                  <w:marRight w:val="0"/>
                  <w:marTop w:val="0"/>
                  <w:marBottom w:val="0"/>
                  <w:divBdr>
                    <w:top w:val="none" w:sz="0" w:space="0" w:color="auto"/>
                    <w:left w:val="none" w:sz="0" w:space="0" w:color="auto"/>
                    <w:bottom w:val="none" w:sz="0" w:space="0" w:color="auto"/>
                    <w:right w:val="none" w:sz="0" w:space="0" w:color="auto"/>
                  </w:divBdr>
                </w:div>
                <w:div w:id="513301968">
                  <w:marLeft w:val="0"/>
                  <w:marRight w:val="0"/>
                  <w:marTop w:val="0"/>
                  <w:marBottom w:val="0"/>
                  <w:divBdr>
                    <w:top w:val="none" w:sz="0" w:space="0" w:color="auto"/>
                    <w:left w:val="none" w:sz="0" w:space="0" w:color="auto"/>
                    <w:bottom w:val="none" w:sz="0" w:space="0" w:color="auto"/>
                    <w:right w:val="none" w:sz="0" w:space="0" w:color="auto"/>
                  </w:divBdr>
                </w:div>
                <w:div w:id="3018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40">
          <w:marLeft w:val="0"/>
          <w:marRight w:val="0"/>
          <w:marTop w:val="0"/>
          <w:marBottom w:val="0"/>
          <w:divBdr>
            <w:top w:val="none" w:sz="0" w:space="0" w:color="auto"/>
            <w:left w:val="none" w:sz="0" w:space="0" w:color="auto"/>
            <w:bottom w:val="none" w:sz="0" w:space="0" w:color="auto"/>
            <w:right w:val="none" w:sz="0" w:space="0" w:color="auto"/>
          </w:divBdr>
          <w:divsChild>
            <w:div w:id="1360164509">
              <w:marLeft w:val="0"/>
              <w:marRight w:val="0"/>
              <w:marTop w:val="0"/>
              <w:marBottom w:val="0"/>
              <w:divBdr>
                <w:top w:val="none" w:sz="0" w:space="0" w:color="auto"/>
                <w:left w:val="none" w:sz="0" w:space="0" w:color="auto"/>
                <w:bottom w:val="none" w:sz="0" w:space="0" w:color="auto"/>
                <w:right w:val="none" w:sz="0" w:space="0" w:color="auto"/>
              </w:divBdr>
              <w:divsChild>
                <w:div w:id="852377319">
                  <w:marLeft w:val="0"/>
                  <w:marRight w:val="0"/>
                  <w:marTop w:val="0"/>
                  <w:marBottom w:val="0"/>
                  <w:divBdr>
                    <w:top w:val="none" w:sz="0" w:space="0" w:color="auto"/>
                    <w:left w:val="none" w:sz="0" w:space="0" w:color="auto"/>
                    <w:bottom w:val="none" w:sz="0" w:space="0" w:color="auto"/>
                    <w:right w:val="none" w:sz="0" w:space="0" w:color="auto"/>
                  </w:divBdr>
                  <w:divsChild>
                    <w:div w:id="974480445">
                      <w:marLeft w:val="0"/>
                      <w:marRight w:val="0"/>
                      <w:marTop w:val="0"/>
                      <w:marBottom w:val="0"/>
                      <w:divBdr>
                        <w:top w:val="none" w:sz="0" w:space="0" w:color="auto"/>
                        <w:left w:val="none" w:sz="0" w:space="0" w:color="auto"/>
                        <w:bottom w:val="none" w:sz="0" w:space="0" w:color="auto"/>
                        <w:right w:val="none" w:sz="0" w:space="0" w:color="auto"/>
                      </w:divBdr>
                      <w:divsChild>
                        <w:div w:id="1393848196">
                          <w:marLeft w:val="0"/>
                          <w:marRight w:val="0"/>
                          <w:marTop w:val="0"/>
                          <w:marBottom w:val="0"/>
                          <w:divBdr>
                            <w:top w:val="none" w:sz="0" w:space="0" w:color="auto"/>
                            <w:left w:val="none" w:sz="0" w:space="0" w:color="auto"/>
                            <w:bottom w:val="none" w:sz="0" w:space="0" w:color="auto"/>
                            <w:right w:val="none" w:sz="0" w:space="0" w:color="auto"/>
                          </w:divBdr>
                        </w:div>
                      </w:divsChild>
                    </w:div>
                    <w:div w:id="1673138252">
                      <w:marLeft w:val="0"/>
                      <w:marRight w:val="0"/>
                      <w:marTop w:val="0"/>
                      <w:marBottom w:val="0"/>
                      <w:divBdr>
                        <w:top w:val="none" w:sz="0" w:space="0" w:color="auto"/>
                        <w:left w:val="none" w:sz="0" w:space="0" w:color="auto"/>
                        <w:bottom w:val="none" w:sz="0" w:space="0" w:color="auto"/>
                        <w:right w:val="none" w:sz="0" w:space="0" w:color="auto"/>
                      </w:divBdr>
                      <w:divsChild>
                        <w:div w:id="1173565663">
                          <w:marLeft w:val="0"/>
                          <w:marRight w:val="0"/>
                          <w:marTop w:val="0"/>
                          <w:marBottom w:val="0"/>
                          <w:divBdr>
                            <w:top w:val="none" w:sz="0" w:space="0" w:color="auto"/>
                            <w:left w:val="none" w:sz="0" w:space="0" w:color="auto"/>
                            <w:bottom w:val="none" w:sz="0" w:space="0" w:color="auto"/>
                            <w:right w:val="none" w:sz="0" w:space="0" w:color="auto"/>
                          </w:divBdr>
                          <w:divsChild>
                            <w:div w:id="1635482004">
                              <w:marLeft w:val="0"/>
                              <w:marRight w:val="0"/>
                              <w:marTop w:val="0"/>
                              <w:marBottom w:val="0"/>
                              <w:divBdr>
                                <w:top w:val="none" w:sz="0" w:space="0" w:color="auto"/>
                                <w:left w:val="none" w:sz="0" w:space="0" w:color="auto"/>
                                <w:bottom w:val="none" w:sz="0" w:space="0" w:color="auto"/>
                                <w:right w:val="none" w:sz="0" w:space="0" w:color="auto"/>
                              </w:divBdr>
                              <w:divsChild>
                                <w:div w:id="1558785870">
                                  <w:marLeft w:val="0"/>
                                  <w:marRight w:val="0"/>
                                  <w:marTop w:val="0"/>
                                  <w:marBottom w:val="0"/>
                                  <w:divBdr>
                                    <w:top w:val="none" w:sz="0" w:space="0" w:color="auto"/>
                                    <w:left w:val="none" w:sz="0" w:space="0" w:color="auto"/>
                                    <w:bottom w:val="none" w:sz="0" w:space="0" w:color="auto"/>
                                    <w:right w:val="none" w:sz="0" w:space="0" w:color="auto"/>
                                  </w:divBdr>
                                  <w:divsChild>
                                    <w:div w:id="569461929">
                                      <w:marLeft w:val="0"/>
                                      <w:marRight w:val="0"/>
                                      <w:marTop w:val="0"/>
                                      <w:marBottom w:val="0"/>
                                      <w:divBdr>
                                        <w:top w:val="none" w:sz="0" w:space="0" w:color="auto"/>
                                        <w:left w:val="none" w:sz="0" w:space="0" w:color="auto"/>
                                        <w:bottom w:val="none" w:sz="0" w:space="0" w:color="auto"/>
                                        <w:right w:val="none" w:sz="0" w:space="0" w:color="auto"/>
                                      </w:divBdr>
                                    </w:div>
                                    <w:div w:id="4790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9866">
                      <w:marLeft w:val="0"/>
                      <w:marRight w:val="0"/>
                      <w:marTop w:val="0"/>
                      <w:marBottom w:val="0"/>
                      <w:divBdr>
                        <w:top w:val="none" w:sz="0" w:space="0" w:color="auto"/>
                        <w:left w:val="none" w:sz="0" w:space="0" w:color="auto"/>
                        <w:bottom w:val="none" w:sz="0" w:space="0" w:color="auto"/>
                        <w:right w:val="none" w:sz="0" w:space="0" w:color="auto"/>
                      </w:divBdr>
                      <w:divsChild>
                        <w:div w:id="791827456">
                          <w:marLeft w:val="0"/>
                          <w:marRight w:val="0"/>
                          <w:marTop w:val="0"/>
                          <w:marBottom w:val="0"/>
                          <w:divBdr>
                            <w:top w:val="none" w:sz="0" w:space="0" w:color="auto"/>
                            <w:left w:val="none" w:sz="0" w:space="0" w:color="auto"/>
                            <w:bottom w:val="none" w:sz="0" w:space="0" w:color="auto"/>
                            <w:right w:val="none" w:sz="0" w:space="0" w:color="auto"/>
                          </w:divBdr>
                        </w:div>
                      </w:divsChild>
                    </w:div>
                    <w:div w:id="1268922535">
                      <w:marLeft w:val="0"/>
                      <w:marRight w:val="0"/>
                      <w:marTop w:val="0"/>
                      <w:marBottom w:val="0"/>
                      <w:divBdr>
                        <w:top w:val="none" w:sz="0" w:space="0" w:color="auto"/>
                        <w:left w:val="none" w:sz="0" w:space="0" w:color="auto"/>
                        <w:bottom w:val="none" w:sz="0" w:space="0" w:color="auto"/>
                        <w:right w:val="none" w:sz="0" w:space="0" w:color="auto"/>
                      </w:divBdr>
                      <w:divsChild>
                        <w:div w:id="916671565">
                          <w:marLeft w:val="0"/>
                          <w:marRight w:val="0"/>
                          <w:marTop w:val="0"/>
                          <w:marBottom w:val="0"/>
                          <w:divBdr>
                            <w:top w:val="none" w:sz="0" w:space="0" w:color="auto"/>
                            <w:left w:val="none" w:sz="0" w:space="0" w:color="auto"/>
                            <w:bottom w:val="none" w:sz="0" w:space="0" w:color="auto"/>
                            <w:right w:val="none" w:sz="0" w:space="0" w:color="auto"/>
                          </w:divBdr>
                        </w:div>
                      </w:divsChild>
                    </w:div>
                    <w:div w:id="1745183797">
                      <w:marLeft w:val="0"/>
                      <w:marRight w:val="0"/>
                      <w:marTop w:val="0"/>
                      <w:marBottom w:val="0"/>
                      <w:divBdr>
                        <w:top w:val="none" w:sz="0" w:space="0" w:color="auto"/>
                        <w:left w:val="none" w:sz="0" w:space="0" w:color="auto"/>
                        <w:bottom w:val="none" w:sz="0" w:space="0" w:color="auto"/>
                        <w:right w:val="none" w:sz="0" w:space="0" w:color="auto"/>
                      </w:divBdr>
                      <w:divsChild>
                        <w:div w:id="1955861711">
                          <w:marLeft w:val="0"/>
                          <w:marRight w:val="0"/>
                          <w:marTop w:val="0"/>
                          <w:marBottom w:val="0"/>
                          <w:divBdr>
                            <w:top w:val="none" w:sz="0" w:space="0" w:color="auto"/>
                            <w:left w:val="none" w:sz="0" w:space="0" w:color="auto"/>
                            <w:bottom w:val="none" w:sz="0" w:space="0" w:color="auto"/>
                            <w:right w:val="none" w:sz="0" w:space="0" w:color="auto"/>
                          </w:divBdr>
                        </w:div>
                      </w:divsChild>
                    </w:div>
                    <w:div w:id="1555777753">
                      <w:marLeft w:val="0"/>
                      <w:marRight w:val="0"/>
                      <w:marTop w:val="0"/>
                      <w:marBottom w:val="0"/>
                      <w:divBdr>
                        <w:top w:val="none" w:sz="0" w:space="0" w:color="auto"/>
                        <w:left w:val="none" w:sz="0" w:space="0" w:color="auto"/>
                        <w:bottom w:val="none" w:sz="0" w:space="0" w:color="auto"/>
                        <w:right w:val="none" w:sz="0" w:space="0" w:color="auto"/>
                      </w:divBdr>
                      <w:divsChild>
                        <w:div w:id="48311285">
                          <w:marLeft w:val="0"/>
                          <w:marRight w:val="0"/>
                          <w:marTop w:val="0"/>
                          <w:marBottom w:val="0"/>
                          <w:divBdr>
                            <w:top w:val="none" w:sz="0" w:space="0" w:color="auto"/>
                            <w:left w:val="none" w:sz="0" w:space="0" w:color="auto"/>
                            <w:bottom w:val="none" w:sz="0" w:space="0" w:color="auto"/>
                            <w:right w:val="none" w:sz="0" w:space="0" w:color="auto"/>
                          </w:divBdr>
                          <w:divsChild>
                            <w:div w:id="95830871">
                              <w:marLeft w:val="0"/>
                              <w:marRight w:val="0"/>
                              <w:marTop w:val="0"/>
                              <w:marBottom w:val="0"/>
                              <w:divBdr>
                                <w:top w:val="none" w:sz="0" w:space="0" w:color="auto"/>
                                <w:left w:val="none" w:sz="0" w:space="0" w:color="auto"/>
                                <w:bottom w:val="none" w:sz="0" w:space="0" w:color="auto"/>
                                <w:right w:val="none" w:sz="0" w:space="0" w:color="auto"/>
                              </w:divBdr>
                              <w:divsChild>
                                <w:div w:id="1130589165">
                                  <w:marLeft w:val="0"/>
                                  <w:marRight w:val="0"/>
                                  <w:marTop w:val="0"/>
                                  <w:marBottom w:val="0"/>
                                  <w:divBdr>
                                    <w:top w:val="none" w:sz="0" w:space="0" w:color="auto"/>
                                    <w:left w:val="none" w:sz="0" w:space="0" w:color="auto"/>
                                    <w:bottom w:val="none" w:sz="0" w:space="0" w:color="auto"/>
                                    <w:right w:val="none" w:sz="0" w:space="0" w:color="auto"/>
                                  </w:divBdr>
                                  <w:divsChild>
                                    <w:div w:id="1993899490">
                                      <w:marLeft w:val="0"/>
                                      <w:marRight w:val="0"/>
                                      <w:marTop w:val="0"/>
                                      <w:marBottom w:val="0"/>
                                      <w:divBdr>
                                        <w:top w:val="none" w:sz="0" w:space="0" w:color="auto"/>
                                        <w:left w:val="none" w:sz="0" w:space="0" w:color="auto"/>
                                        <w:bottom w:val="none" w:sz="0" w:space="0" w:color="auto"/>
                                        <w:right w:val="none" w:sz="0" w:space="0" w:color="auto"/>
                                      </w:divBdr>
                                    </w:div>
                                    <w:div w:id="17392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86228">
                      <w:marLeft w:val="0"/>
                      <w:marRight w:val="0"/>
                      <w:marTop w:val="0"/>
                      <w:marBottom w:val="0"/>
                      <w:divBdr>
                        <w:top w:val="none" w:sz="0" w:space="0" w:color="auto"/>
                        <w:left w:val="none" w:sz="0" w:space="0" w:color="auto"/>
                        <w:bottom w:val="none" w:sz="0" w:space="0" w:color="auto"/>
                        <w:right w:val="none" w:sz="0" w:space="0" w:color="auto"/>
                      </w:divBdr>
                      <w:divsChild>
                        <w:div w:id="1037394367">
                          <w:marLeft w:val="0"/>
                          <w:marRight w:val="0"/>
                          <w:marTop w:val="0"/>
                          <w:marBottom w:val="0"/>
                          <w:divBdr>
                            <w:top w:val="none" w:sz="0" w:space="0" w:color="auto"/>
                            <w:left w:val="none" w:sz="0" w:space="0" w:color="auto"/>
                            <w:bottom w:val="none" w:sz="0" w:space="0" w:color="auto"/>
                            <w:right w:val="none" w:sz="0" w:space="0" w:color="auto"/>
                          </w:divBdr>
                        </w:div>
                      </w:divsChild>
                    </w:div>
                    <w:div w:id="1538471824">
                      <w:marLeft w:val="0"/>
                      <w:marRight w:val="0"/>
                      <w:marTop w:val="0"/>
                      <w:marBottom w:val="0"/>
                      <w:divBdr>
                        <w:top w:val="none" w:sz="0" w:space="0" w:color="auto"/>
                        <w:left w:val="none" w:sz="0" w:space="0" w:color="auto"/>
                        <w:bottom w:val="none" w:sz="0" w:space="0" w:color="auto"/>
                        <w:right w:val="none" w:sz="0" w:space="0" w:color="auto"/>
                      </w:divBdr>
                      <w:divsChild>
                        <w:div w:id="647131677">
                          <w:marLeft w:val="0"/>
                          <w:marRight w:val="0"/>
                          <w:marTop w:val="0"/>
                          <w:marBottom w:val="0"/>
                          <w:divBdr>
                            <w:top w:val="none" w:sz="0" w:space="0" w:color="auto"/>
                            <w:left w:val="none" w:sz="0" w:space="0" w:color="auto"/>
                            <w:bottom w:val="none" w:sz="0" w:space="0" w:color="auto"/>
                            <w:right w:val="none" w:sz="0" w:space="0" w:color="auto"/>
                          </w:divBdr>
                        </w:div>
                      </w:divsChild>
                    </w:div>
                    <w:div w:id="725028216">
                      <w:marLeft w:val="0"/>
                      <w:marRight w:val="0"/>
                      <w:marTop w:val="0"/>
                      <w:marBottom w:val="0"/>
                      <w:divBdr>
                        <w:top w:val="none" w:sz="0" w:space="0" w:color="auto"/>
                        <w:left w:val="none" w:sz="0" w:space="0" w:color="auto"/>
                        <w:bottom w:val="none" w:sz="0" w:space="0" w:color="auto"/>
                        <w:right w:val="none" w:sz="0" w:space="0" w:color="auto"/>
                      </w:divBdr>
                      <w:divsChild>
                        <w:div w:id="799301453">
                          <w:marLeft w:val="0"/>
                          <w:marRight w:val="0"/>
                          <w:marTop w:val="0"/>
                          <w:marBottom w:val="0"/>
                          <w:divBdr>
                            <w:top w:val="none" w:sz="0" w:space="0" w:color="auto"/>
                            <w:left w:val="none" w:sz="0" w:space="0" w:color="auto"/>
                            <w:bottom w:val="none" w:sz="0" w:space="0" w:color="auto"/>
                            <w:right w:val="none" w:sz="0" w:space="0" w:color="auto"/>
                          </w:divBdr>
                        </w:div>
                      </w:divsChild>
                    </w:div>
                    <w:div w:id="1689718761">
                      <w:marLeft w:val="0"/>
                      <w:marRight w:val="0"/>
                      <w:marTop w:val="0"/>
                      <w:marBottom w:val="0"/>
                      <w:divBdr>
                        <w:top w:val="none" w:sz="0" w:space="0" w:color="auto"/>
                        <w:left w:val="none" w:sz="0" w:space="0" w:color="auto"/>
                        <w:bottom w:val="none" w:sz="0" w:space="0" w:color="auto"/>
                        <w:right w:val="none" w:sz="0" w:space="0" w:color="auto"/>
                      </w:divBdr>
                      <w:divsChild>
                        <w:div w:id="1381901621">
                          <w:marLeft w:val="0"/>
                          <w:marRight w:val="0"/>
                          <w:marTop w:val="0"/>
                          <w:marBottom w:val="0"/>
                          <w:divBdr>
                            <w:top w:val="none" w:sz="0" w:space="0" w:color="auto"/>
                            <w:left w:val="none" w:sz="0" w:space="0" w:color="auto"/>
                            <w:bottom w:val="none" w:sz="0" w:space="0" w:color="auto"/>
                            <w:right w:val="none" w:sz="0" w:space="0" w:color="auto"/>
                          </w:divBdr>
                          <w:divsChild>
                            <w:div w:id="12622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9144">
                      <w:marLeft w:val="0"/>
                      <w:marRight w:val="0"/>
                      <w:marTop w:val="0"/>
                      <w:marBottom w:val="0"/>
                      <w:divBdr>
                        <w:top w:val="none" w:sz="0" w:space="0" w:color="auto"/>
                        <w:left w:val="none" w:sz="0" w:space="0" w:color="auto"/>
                        <w:bottom w:val="none" w:sz="0" w:space="0" w:color="auto"/>
                        <w:right w:val="none" w:sz="0" w:space="0" w:color="auto"/>
                      </w:divBdr>
                      <w:divsChild>
                        <w:div w:id="2038891232">
                          <w:marLeft w:val="0"/>
                          <w:marRight w:val="0"/>
                          <w:marTop w:val="0"/>
                          <w:marBottom w:val="0"/>
                          <w:divBdr>
                            <w:top w:val="none" w:sz="0" w:space="0" w:color="auto"/>
                            <w:left w:val="none" w:sz="0" w:space="0" w:color="auto"/>
                            <w:bottom w:val="none" w:sz="0" w:space="0" w:color="auto"/>
                            <w:right w:val="none" w:sz="0" w:space="0" w:color="auto"/>
                          </w:divBdr>
                        </w:div>
                      </w:divsChild>
                    </w:div>
                    <w:div w:id="1322655417">
                      <w:marLeft w:val="0"/>
                      <w:marRight w:val="0"/>
                      <w:marTop w:val="0"/>
                      <w:marBottom w:val="0"/>
                      <w:divBdr>
                        <w:top w:val="none" w:sz="0" w:space="0" w:color="auto"/>
                        <w:left w:val="none" w:sz="0" w:space="0" w:color="auto"/>
                        <w:bottom w:val="none" w:sz="0" w:space="0" w:color="auto"/>
                        <w:right w:val="none" w:sz="0" w:space="0" w:color="auto"/>
                      </w:divBdr>
                      <w:divsChild>
                        <w:div w:id="634028020">
                          <w:marLeft w:val="0"/>
                          <w:marRight w:val="0"/>
                          <w:marTop w:val="0"/>
                          <w:marBottom w:val="0"/>
                          <w:divBdr>
                            <w:top w:val="none" w:sz="0" w:space="0" w:color="auto"/>
                            <w:left w:val="none" w:sz="0" w:space="0" w:color="auto"/>
                            <w:bottom w:val="none" w:sz="0" w:space="0" w:color="auto"/>
                            <w:right w:val="none" w:sz="0" w:space="0" w:color="auto"/>
                          </w:divBdr>
                          <w:divsChild>
                            <w:div w:id="511452151">
                              <w:marLeft w:val="0"/>
                              <w:marRight w:val="0"/>
                              <w:marTop w:val="0"/>
                              <w:marBottom w:val="0"/>
                              <w:divBdr>
                                <w:top w:val="none" w:sz="0" w:space="0" w:color="auto"/>
                                <w:left w:val="none" w:sz="0" w:space="0" w:color="auto"/>
                                <w:bottom w:val="none" w:sz="0" w:space="0" w:color="auto"/>
                                <w:right w:val="none" w:sz="0" w:space="0" w:color="auto"/>
                              </w:divBdr>
                            </w:div>
                            <w:div w:id="13930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3204">
                      <w:marLeft w:val="0"/>
                      <w:marRight w:val="0"/>
                      <w:marTop w:val="0"/>
                      <w:marBottom w:val="0"/>
                      <w:divBdr>
                        <w:top w:val="none" w:sz="0" w:space="0" w:color="auto"/>
                        <w:left w:val="none" w:sz="0" w:space="0" w:color="auto"/>
                        <w:bottom w:val="none" w:sz="0" w:space="0" w:color="auto"/>
                        <w:right w:val="none" w:sz="0" w:space="0" w:color="auto"/>
                      </w:divBdr>
                      <w:divsChild>
                        <w:div w:id="1054621911">
                          <w:marLeft w:val="0"/>
                          <w:marRight w:val="0"/>
                          <w:marTop w:val="0"/>
                          <w:marBottom w:val="0"/>
                          <w:divBdr>
                            <w:top w:val="none" w:sz="0" w:space="0" w:color="auto"/>
                            <w:left w:val="none" w:sz="0" w:space="0" w:color="auto"/>
                            <w:bottom w:val="none" w:sz="0" w:space="0" w:color="auto"/>
                            <w:right w:val="none" w:sz="0" w:space="0" w:color="auto"/>
                          </w:divBdr>
                        </w:div>
                      </w:divsChild>
                    </w:div>
                    <w:div w:id="919099613">
                      <w:marLeft w:val="0"/>
                      <w:marRight w:val="0"/>
                      <w:marTop w:val="0"/>
                      <w:marBottom w:val="0"/>
                      <w:divBdr>
                        <w:top w:val="none" w:sz="0" w:space="0" w:color="auto"/>
                        <w:left w:val="none" w:sz="0" w:space="0" w:color="auto"/>
                        <w:bottom w:val="none" w:sz="0" w:space="0" w:color="auto"/>
                        <w:right w:val="none" w:sz="0" w:space="0" w:color="auto"/>
                      </w:divBdr>
                      <w:divsChild>
                        <w:div w:id="138545017">
                          <w:marLeft w:val="0"/>
                          <w:marRight w:val="0"/>
                          <w:marTop w:val="0"/>
                          <w:marBottom w:val="0"/>
                          <w:divBdr>
                            <w:top w:val="none" w:sz="0" w:space="0" w:color="auto"/>
                            <w:left w:val="none" w:sz="0" w:space="0" w:color="auto"/>
                            <w:bottom w:val="none" w:sz="0" w:space="0" w:color="auto"/>
                            <w:right w:val="none" w:sz="0" w:space="0" w:color="auto"/>
                          </w:divBdr>
                        </w:div>
                      </w:divsChild>
                    </w:div>
                    <w:div w:id="741608409">
                      <w:marLeft w:val="0"/>
                      <w:marRight w:val="0"/>
                      <w:marTop w:val="0"/>
                      <w:marBottom w:val="0"/>
                      <w:divBdr>
                        <w:top w:val="none" w:sz="0" w:space="0" w:color="auto"/>
                        <w:left w:val="none" w:sz="0" w:space="0" w:color="auto"/>
                        <w:bottom w:val="none" w:sz="0" w:space="0" w:color="auto"/>
                        <w:right w:val="none" w:sz="0" w:space="0" w:color="auto"/>
                      </w:divBdr>
                      <w:divsChild>
                        <w:div w:id="741177991">
                          <w:marLeft w:val="0"/>
                          <w:marRight w:val="0"/>
                          <w:marTop w:val="0"/>
                          <w:marBottom w:val="0"/>
                          <w:divBdr>
                            <w:top w:val="none" w:sz="0" w:space="0" w:color="auto"/>
                            <w:left w:val="none" w:sz="0" w:space="0" w:color="auto"/>
                            <w:bottom w:val="none" w:sz="0" w:space="0" w:color="auto"/>
                            <w:right w:val="none" w:sz="0" w:space="0" w:color="auto"/>
                          </w:divBdr>
                        </w:div>
                      </w:divsChild>
                    </w:div>
                    <w:div w:id="1411005348">
                      <w:marLeft w:val="0"/>
                      <w:marRight w:val="0"/>
                      <w:marTop w:val="0"/>
                      <w:marBottom w:val="0"/>
                      <w:divBdr>
                        <w:top w:val="none" w:sz="0" w:space="0" w:color="auto"/>
                        <w:left w:val="none" w:sz="0" w:space="0" w:color="auto"/>
                        <w:bottom w:val="none" w:sz="0" w:space="0" w:color="auto"/>
                        <w:right w:val="none" w:sz="0" w:space="0" w:color="auto"/>
                      </w:divBdr>
                      <w:divsChild>
                        <w:div w:id="425075213">
                          <w:marLeft w:val="0"/>
                          <w:marRight w:val="0"/>
                          <w:marTop w:val="0"/>
                          <w:marBottom w:val="0"/>
                          <w:divBdr>
                            <w:top w:val="none" w:sz="0" w:space="0" w:color="auto"/>
                            <w:left w:val="none" w:sz="0" w:space="0" w:color="auto"/>
                            <w:bottom w:val="none" w:sz="0" w:space="0" w:color="auto"/>
                            <w:right w:val="none" w:sz="0" w:space="0" w:color="auto"/>
                          </w:divBdr>
                        </w:div>
                      </w:divsChild>
                    </w:div>
                    <w:div w:id="1212155565">
                      <w:marLeft w:val="0"/>
                      <w:marRight w:val="0"/>
                      <w:marTop w:val="0"/>
                      <w:marBottom w:val="0"/>
                      <w:divBdr>
                        <w:top w:val="none" w:sz="0" w:space="0" w:color="auto"/>
                        <w:left w:val="none" w:sz="0" w:space="0" w:color="auto"/>
                        <w:bottom w:val="none" w:sz="0" w:space="0" w:color="auto"/>
                        <w:right w:val="none" w:sz="0" w:space="0" w:color="auto"/>
                      </w:divBdr>
                      <w:divsChild>
                        <w:div w:id="252057223">
                          <w:marLeft w:val="0"/>
                          <w:marRight w:val="0"/>
                          <w:marTop w:val="0"/>
                          <w:marBottom w:val="0"/>
                          <w:divBdr>
                            <w:top w:val="none" w:sz="0" w:space="0" w:color="auto"/>
                            <w:left w:val="none" w:sz="0" w:space="0" w:color="auto"/>
                            <w:bottom w:val="none" w:sz="0" w:space="0" w:color="auto"/>
                            <w:right w:val="none" w:sz="0" w:space="0" w:color="auto"/>
                          </w:divBdr>
                        </w:div>
                      </w:divsChild>
                    </w:div>
                    <w:div w:id="859006495">
                      <w:marLeft w:val="0"/>
                      <w:marRight w:val="0"/>
                      <w:marTop w:val="0"/>
                      <w:marBottom w:val="0"/>
                      <w:divBdr>
                        <w:top w:val="none" w:sz="0" w:space="0" w:color="auto"/>
                        <w:left w:val="none" w:sz="0" w:space="0" w:color="auto"/>
                        <w:bottom w:val="none" w:sz="0" w:space="0" w:color="auto"/>
                        <w:right w:val="none" w:sz="0" w:space="0" w:color="auto"/>
                      </w:divBdr>
                      <w:divsChild>
                        <w:div w:id="717124881">
                          <w:marLeft w:val="0"/>
                          <w:marRight w:val="0"/>
                          <w:marTop w:val="0"/>
                          <w:marBottom w:val="0"/>
                          <w:divBdr>
                            <w:top w:val="none" w:sz="0" w:space="0" w:color="auto"/>
                            <w:left w:val="none" w:sz="0" w:space="0" w:color="auto"/>
                            <w:bottom w:val="none" w:sz="0" w:space="0" w:color="auto"/>
                            <w:right w:val="none" w:sz="0" w:space="0" w:color="auto"/>
                          </w:divBdr>
                        </w:div>
                      </w:divsChild>
                    </w:div>
                    <w:div w:id="2142384660">
                      <w:marLeft w:val="0"/>
                      <w:marRight w:val="0"/>
                      <w:marTop w:val="0"/>
                      <w:marBottom w:val="0"/>
                      <w:divBdr>
                        <w:top w:val="none" w:sz="0" w:space="0" w:color="auto"/>
                        <w:left w:val="none" w:sz="0" w:space="0" w:color="auto"/>
                        <w:bottom w:val="none" w:sz="0" w:space="0" w:color="auto"/>
                        <w:right w:val="none" w:sz="0" w:space="0" w:color="auto"/>
                      </w:divBdr>
                      <w:divsChild>
                        <w:div w:id="1473329359">
                          <w:marLeft w:val="0"/>
                          <w:marRight w:val="0"/>
                          <w:marTop w:val="0"/>
                          <w:marBottom w:val="0"/>
                          <w:divBdr>
                            <w:top w:val="none" w:sz="0" w:space="0" w:color="auto"/>
                            <w:left w:val="none" w:sz="0" w:space="0" w:color="auto"/>
                            <w:bottom w:val="none" w:sz="0" w:space="0" w:color="auto"/>
                            <w:right w:val="none" w:sz="0" w:space="0" w:color="auto"/>
                          </w:divBdr>
                        </w:div>
                      </w:divsChild>
                    </w:div>
                    <w:div w:id="172115536">
                      <w:marLeft w:val="0"/>
                      <w:marRight w:val="0"/>
                      <w:marTop w:val="0"/>
                      <w:marBottom w:val="0"/>
                      <w:divBdr>
                        <w:top w:val="none" w:sz="0" w:space="0" w:color="auto"/>
                        <w:left w:val="none" w:sz="0" w:space="0" w:color="auto"/>
                        <w:bottom w:val="none" w:sz="0" w:space="0" w:color="auto"/>
                        <w:right w:val="none" w:sz="0" w:space="0" w:color="auto"/>
                      </w:divBdr>
                      <w:divsChild>
                        <w:div w:id="843713170">
                          <w:marLeft w:val="0"/>
                          <w:marRight w:val="0"/>
                          <w:marTop w:val="0"/>
                          <w:marBottom w:val="0"/>
                          <w:divBdr>
                            <w:top w:val="none" w:sz="0" w:space="0" w:color="auto"/>
                            <w:left w:val="none" w:sz="0" w:space="0" w:color="auto"/>
                            <w:bottom w:val="none" w:sz="0" w:space="0" w:color="auto"/>
                            <w:right w:val="none" w:sz="0" w:space="0" w:color="auto"/>
                          </w:divBdr>
                        </w:div>
                      </w:divsChild>
                    </w:div>
                    <w:div w:id="460342269">
                      <w:marLeft w:val="0"/>
                      <w:marRight w:val="0"/>
                      <w:marTop w:val="0"/>
                      <w:marBottom w:val="0"/>
                      <w:divBdr>
                        <w:top w:val="none" w:sz="0" w:space="0" w:color="auto"/>
                        <w:left w:val="none" w:sz="0" w:space="0" w:color="auto"/>
                        <w:bottom w:val="none" w:sz="0" w:space="0" w:color="auto"/>
                        <w:right w:val="none" w:sz="0" w:space="0" w:color="auto"/>
                      </w:divBdr>
                      <w:divsChild>
                        <w:div w:id="143474983">
                          <w:marLeft w:val="0"/>
                          <w:marRight w:val="0"/>
                          <w:marTop w:val="0"/>
                          <w:marBottom w:val="0"/>
                          <w:divBdr>
                            <w:top w:val="none" w:sz="0" w:space="0" w:color="auto"/>
                            <w:left w:val="none" w:sz="0" w:space="0" w:color="auto"/>
                            <w:bottom w:val="none" w:sz="0" w:space="0" w:color="auto"/>
                            <w:right w:val="none" w:sz="0" w:space="0" w:color="auto"/>
                          </w:divBdr>
                        </w:div>
                      </w:divsChild>
                    </w:div>
                    <w:div w:id="979192208">
                      <w:marLeft w:val="0"/>
                      <w:marRight w:val="0"/>
                      <w:marTop w:val="0"/>
                      <w:marBottom w:val="0"/>
                      <w:divBdr>
                        <w:top w:val="none" w:sz="0" w:space="0" w:color="auto"/>
                        <w:left w:val="none" w:sz="0" w:space="0" w:color="auto"/>
                        <w:bottom w:val="none" w:sz="0" w:space="0" w:color="auto"/>
                        <w:right w:val="none" w:sz="0" w:space="0" w:color="auto"/>
                      </w:divBdr>
                      <w:divsChild>
                        <w:div w:id="1882740957">
                          <w:marLeft w:val="0"/>
                          <w:marRight w:val="0"/>
                          <w:marTop w:val="0"/>
                          <w:marBottom w:val="0"/>
                          <w:divBdr>
                            <w:top w:val="none" w:sz="0" w:space="0" w:color="auto"/>
                            <w:left w:val="none" w:sz="0" w:space="0" w:color="auto"/>
                            <w:bottom w:val="none" w:sz="0" w:space="0" w:color="auto"/>
                            <w:right w:val="none" w:sz="0" w:space="0" w:color="auto"/>
                          </w:divBdr>
                        </w:div>
                      </w:divsChild>
                    </w:div>
                    <w:div w:id="651177129">
                      <w:marLeft w:val="0"/>
                      <w:marRight w:val="0"/>
                      <w:marTop w:val="0"/>
                      <w:marBottom w:val="0"/>
                      <w:divBdr>
                        <w:top w:val="none" w:sz="0" w:space="0" w:color="auto"/>
                        <w:left w:val="none" w:sz="0" w:space="0" w:color="auto"/>
                        <w:bottom w:val="none" w:sz="0" w:space="0" w:color="auto"/>
                        <w:right w:val="none" w:sz="0" w:space="0" w:color="auto"/>
                      </w:divBdr>
                      <w:divsChild>
                        <w:div w:id="766119951">
                          <w:marLeft w:val="0"/>
                          <w:marRight w:val="0"/>
                          <w:marTop w:val="0"/>
                          <w:marBottom w:val="0"/>
                          <w:divBdr>
                            <w:top w:val="none" w:sz="0" w:space="0" w:color="auto"/>
                            <w:left w:val="none" w:sz="0" w:space="0" w:color="auto"/>
                            <w:bottom w:val="none" w:sz="0" w:space="0" w:color="auto"/>
                            <w:right w:val="none" w:sz="0" w:space="0" w:color="auto"/>
                          </w:divBdr>
                        </w:div>
                      </w:divsChild>
                    </w:div>
                    <w:div w:id="402990835">
                      <w:marLeft w:val="0"/>
                      <w:marRight w:val="0"/>
                      <w:marTop w:val="0"/>
                      <w:marBottom w:val="0"/>
                      <w:divBdr>
                        <w:top w:val="none" w:sz="0" w:space="0" w:color="auto"/>
                        <w:left w:val="none" w:sz="0" w:space="0" w:color="auto"/>
                        <w:bottom w:val="none" w:sz="0" w:space="0" w:color="auto"/>
                        <w:right w:val="none" w:sz="0" w:space="0" w:color="auto"/>
                      </w:divBdr>
                      <w:divsChild>
                        <w:div w:id="536043664">
                          <w:marLeft w:val="0"/>
                          <w:marRight w:val="0"/>
                          <w:marTop w:val="0"/>
                          <w:marBottom w:val="0"/>
                          <w:divBdr>
                            <w:top w:val="none" w:sz="0" w:space="0" w:color="auto"/>
                            <w:left w:val="none" w:sz="0" w:space="0" w:color="auto"/>
                            <w:bottom w:val="none" w:sz="0" w:space="0" w:color="auto"/>
                            <w:right w:val="none" w:sz="0" w:space="0" w:color="auto"/>
                          </w:divBdr>
                          <w:divsChild>
                            <w:div w:id="1372805674">
                              <w:marLeft w:val="0"/>
                              <w:marRight w:val="0"/>
                              <w:marTop w:val="0"/>
                              <w:marBottom w:val="0"/>
                              <w:divBdr>
                                <w:top w:val="none" w:sz="0" w:space="0" w:color="auto"/>
                                <w:left w:val="none" w:sz="0" w:space="0" w:color="auto"/>
                                <w:bottom w:val="none" w:sz="0" w:space="0" w:color="auto"/>
                                <w:right w:val="none" w:sz="0" w:space="0" w:color="auto"/>
                              </w:divBdr>
                              <w:divsChild>
                                <w:div w:id="13807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856">
                      <w:marLeft w:val="0"/>
                      <w:marRight w:val="0"/>
                      <w:marTop w:val="0"/>
                      <w:marBottom w:val="0"/>
                      <w:divBdr>
                        <w:top w:val="none" w:sz="0" w:space="0" w:color="auto"/>
                        <w:left w:val="none" w:sz="0" w:space="0" w:color="auto"/>
                        <w:bottom w:val="none" w:sz="0" w:space="0" w:color="auto"/>
                        <w:right w:val="none" w:sz="0" w:space="0" w:color="auto"/>
                      </w:divBdr>
                      <w:divsChild>
                        <w:div w:id="1014267866">
                          <w:marLeft w:val="0"/>
                          <w:marRight w:val="0"/>
                          <w:marTop w:val="0"/>
                          <w:marBottom w:val="0"/>
                          <w:divBdr>
                            <w:top w:val="none" w:sz="0" w:space="0" w:color="auto"/>
                            <w:left w:val="none" w:sz="0" w:space="0" w:color="auto"/>
                            <w:bottom w:val="none" w:sz="0" w:space="0" w:color="auto"/>
                            <w:right w:val="none" w:sz="0" w:space="0" w:color="auto"/>
                          </w:divBdr>
                        </w:div>
                      </w:divsChild>
                    </w:div>
                    <w:div w:id="1275601778">
                      <w:marLeft w:val="0"/>
                      <w:marRight w:val="0"/>
                      <w:marTop w:val="0"/>
                      <w:marBottom w:val="0"/>
                      <w:divBdr>
                        <w:top w:val="none" w:sz="0" w:space="0" w:color="auto"/>
                        <w:left w:val="none" w:sz="0" w:space="0" w:color="auto"/>
                        <w:bottom w:val="none" w:sz="0" w:space="0" w:color="auto"/>
                        <w:right w:val="none" w:sz="0" w:space="0" w:color="auto"/>
                      </w:divBdr>
                      <w:divsChild>
                        <w:div w:id="2110926530">
                          <w:marLeft w:val="0"/>
                          <w:marRight w:val="0"/>
                          <w:marTop w:val="0"/>
                          <w:marBottom w:val="0"/>
                          <w:divBdr>
                            <w:top w:val="none" w:sz="0" w:space="0" w:color="auto"/>
                            <w:left w:val="none" w:sz="0" w:space="0" w:color="auto"/>
                            <w:bottom w:val="none" w:sz="0" w:space="0" w:color="auto"/>
                            <w:right w:val="none" w:sz="0" w:space="0" w:color="auto"/>
                          </w:divBdr>
                        </w:div>
                      </w:divsChild>
                    </w:div>
                    <w:div w:id="1418399379">
                      <w:marLeft w:val="0"/>
                      <w:marRight w:val="0"/>
                      <w:marTop w:val="0"/>
                      <w:marBottom w:val="0"/>
                      <w:divBdr>
                        <w:top w:val="none" w:sz="0" w:space="0" w:color="auto"/>
                        <w:left w:val="none" w:sz="0" w:space="0" w:color="auto"/>
                        <w:bottom w:val="none" w:sz="0" w:space="0" w:color="auto"/>
                        <w:right w:val="none" w:sz="0" w:space="0" w:color="auto"/>
                      </w:divBdr>
                      <w:divsChild>
                        <w:div w:id="1503008318">
                          <w:marLeft w:val="0"/>
                          <w:marRight w:val="0"/>
                          <w:marTop w:val="0"/>
                          <w:marBottom w:val="0"/>
                          <w:divBdr>
                            <w:top w:val="none" w:sz="0" w:space="0" w:color="auto"/>
                            <w:left w:val="none" w:sz="0" w:space="0" w:color="auto"/>
                            <w:bottom w:val="none" w:sz="0" w:space="0" w:color="auto"/>
                            <w:right w:val="none" w:sz="0" w:space="0" w:color="auto"/>
                          </w:divBdr>
                        </w:div>
                      </w:divsChild>
                    </w:div>
                    <w:div w:id="179898714">
                      <w:marLeft w:val="0"/>
                      <w:marRight w:val="0"/>
                      <w:marTop w:val="0"/>
                      <w:marBottom w:val="0"/>
                      <w:divBdr>
                        <w:top w:val="none" w:sz="0" w:space="0" w:color="auto"/>
                        <w:left w:val="none" w:sz="0" w:space="0" w:color="auto"/>
                        <w:bottom w:val="none" w:sz="0" w:space="0" w:color="auto"/>
                        <w:right w:val="none" w:sz="0" w:space="0" w:color="auto"/>
                      </w:divBdr>
                      <w:divsChild>
                        <w:div w:id="481773967">
                          <w:marLeft w:val="0"/>
                          <w:marRight w:val="0"/>
                          <w:marTop w:val="0"/>
                          <w:marBottom w:val="0"/>
                          <w:divBdr>
                            <w:top w:val="none" w:sz="0" w:space="0" w:color="auto"/>
                            <w:left w:val="none" w:sz="0" w:space="0" w:color="auto"/>
                            <w:bottom w:val="none" w:sz="0" w:space="0" w:color="auto"/>
                            <w:right w:val="none" w:sz="0" w:space="0" w:color="auto"/>
                          </w:divBdr>
                        </w:div>
                      </w:divsChild>
                    </w:div>
                    <w:div w:id="495877737">
                      <w:marLeft w:val="0"/>
                      <w:marRight w:val="0"/>
                      <w:marTop w:val="0"/>
                      <w:marBottom w:val="0"/>
                      <w:divBdr>
                        <w:top w:val="none" w:sz="0" w:space="0" w:color="auto"/>
                        <w:left w:val="none" w:sz="0" w:space="0" w:color="auto"/>
                        <w:bottom w:val="none" w:sz="0" w:space="0" w:color="auto"/>
                        <w:right w:val="none" w:sz="0" w:space="0" w:color="auto"/>
                      </w:divBdr>
                      <w:divsChild>
                        <w:div w:id="1307511506">
                          <w:marLeft w:val="0"/>
                          <w:marRight w:val="0"/>
                          <w:marTop w:val="0"/>
                          <w:marBottom w:val="0"/>
                          <w:divBdr>
                            <w:top w:val="none" w:sz="0" w:space="0" w:color="auto"/>
                            <w:left w:val="none" w:sz="0" w:space="0" w:color="auto"/>
                            <w:bottom w:val="none" w:sz="0" w:space="0" w:color="auto"/>
                            <w:right w:val="none" w:sz="0" w:space="0" w:color="auto"/>
                          </w:divBdr>
                        </w:div>
                      </w:divsChild>
                    </w:div>
                    <w:div w:id="1621915342">
                      <w:marLeft w:val="0"/>
                      <w:marRight w:val="0"/>
                      <w:marTop w:val="0"/>
                      <w:marBottom w:val="0"/>
                      <w:divBdr>
                        <w:top w:val="none" w:sz="0" w:space="0" w:color="auto"/>
                        <w:left w:val="none" w:sz="0" w:space="0" w:color="auto"/>
                        <w:bottom w:val="none" w:sz="0" w:space="0" w:color="auto"/>
                        <w:right w:val="none" w:sz="0" w:space="0" w:color="auto"/>
                      </w:divBdr>
                      <w:divsChild>
                        <w:div w:id="878249917">
                          <w:marLeft w:val="0"/>
                          <w:marRight w:val="0"/>
                          <w:marTop w:val="0"/>
                          <w:marBottom w:val="0"/>
                          <w:divBdr>
                            <w:top w:val="none" w:sz="0" w:space="0" w:color="auto"/>
                            <w:left w:val="none" w:sz="0" w:space="0" w:color="auto"/>
                            <w:bottom w:val="none" w:sz="0" w:space="0" w:color="auto"/>
                            <w:right w:val="none" w:sz="0" w:space="0" w:color="auto"/>
                          </w:divBdr>
                        </w:div>
                      </w:divsChild>
                    </w:div>
                    <w:div w:id="555824971">
                      <w:marLeft w:val="0"/>
                      <w:marRight w:val="0"/>
                      <w:marTop w:val="0"/>
                      <w:marBottom w:val="0"/>
                      <w:divBdr>
                        <w:top w:val="none" w:sz="0" w:space="0" w:color="auto"/>
                        <w:left w:val="none" w:sz="0" w:space="0" w:color="auto"/>
                        <w:bottom w:val="none" w:sz="0" w:space="0" w:color="auto"/>
                        <w:right w:val="none" w:sz="0" w:space="0" w:color="auto"/>
                      </w:divBdr>
                      <w:divsChild>
                        <w:div w:id="1549340127">
                          <w:marLeft w:val="0"/>
                          <w:marRight w:val="0"/>
                          <w:marTop w:val="0"/>
                          <w:marBottom w:val="0"/>
                          <w:divBdr>
                            <w:top w:val="none" w:sz="0" w:space="0" w:color="auto"/>
                            <w:left w:val="none" w:sz="0" w:space="0" w:color="auto"/>
                            <w:bottom w:val="none" w:sz="0" w:space="0" w:color="auto"/>
                            <w:right w:val="none" w:sz="0" w:space="0" w:color="auto"/>
                          </w:divBdr>
                        </w:div>
                      </w:divsChild>
                    </w:div>
                    <w:div w:id="99035044">
                      <w:marLeft w:val="0"/>
                      <w:marRight w:val="0"/>
                      <w:marTop w:val="0"/>
                      <w:marBottom w:val="0"/>
                      <w:divBdr>
                        <w:top w:val="none" w:sz="0" w:space="0" w:color="auto"/>
                        <w:left w:val="none" w:sz="0" w:space="0" w:color="auto"/>
                        <w:bottom w:val="none" w:sz="0" w:space="0" w:color="auto"/>
                        <w:right w:val="none" w:sz="0" w:space="0" w:color="auto"/>
                      </w:divBdr>
                      <w:divsChild>
                        <w:div w:id="1078282168">
                          <w:marLeft w:val="0"/>
                          <w:marRight w:val="0"/>
                          <w:marTop w:val="0"/>
                          <w:marBottom w:val="0"/>
                          <w:divBdr>
                            <w:top w:val="none" w:sz="0" w:space="0" w:color="auto"/>
                            <w:left w:val="none" w:sz="0" w:space="0" w:color="auto"/>
                            <w:bottom w:val="none" w:sz="0" w:space="0" w:color="auto"/>
                            <w:right w:val="none" w:sz="0" w:space="0" w:color="auto"/>
                          </w:divBdr>
                        </w:div>
                      </w:divsChild>
                    </w:div>
                    <w:div w:id="1740247353">
                      <w:marLeft w:val="0"/>
                      <w:marRight w:val="0"/>
                      <w:marTop w:val="0"/>
                      <w:marBottom w:val="0"/>
                      <w:divBdr>
                        <w:top w:val="none" w:sz="0" w:space="0" w:color="auto"/>
                        <w:left w:val="none" w:sz="0" w:space="0" w:color="auto"/>
                        <w:bottom w:val="none" w:sz="0" w:space="0" w:color="auto"/>
                        <w:right w:val="none" w:sz="0" w:space="0" w:color="auto"/>
                      </w:divBdr>
                      <w:divsChild>
                        <w:div w:id="1399748309">
                          <w:marLeft w:val="0"/>
                          <w:marRight w:val="0"/>
                          <w:marTop w:val="0"/>
                          <w:marBottom w:val="0"/>
                          <w:divBdr>
                            <w:top w:val="none" w:sz="0" w:space="0" w:color="auto"/>
                            <w:left w:val="none" w:sz="0" w:space="0" w:color="auto"/>
                            <w:bottom w:val="none" w:sz="0" w:space="0" w:color="auto"/>
                            <w:right w:val="none" w:sz="0" w:space="0" w:color="auto"/>
                          </w:divBdr>
                        </w:div>
                      </w:divsChild>
                    </w:div>
                    <w:div w:id="746535654">
                      <w:marLeft w:val="0"/>
                      <w:marRight w:val="0"/>
                      <w:marTop w:val="0"/>
                      <w:marBottom w:val="0"/>
                      <w:divBdr>
                        <w:top w:val="none" w:sz="0" w:space="0" w:color="auto"/>
                        <w:left w:val="none" w:sz="0" w:space="0" w:color="auto"/>
                        <w:bottom w:val="none" w:sz="0" w:space="0" w:color="auto"/>
                        <w:right w:val="none" w:sz="0" w:space="0" w:color="auto"/>
                      </w:divBdr>
                      <w:divsChild>
                        <w:div w:id="1795634698">
                          <w:marLeft w:val="0"/>
                          <w:marRight w:val="0"/>
                          <w:marTop w:val="0"/>
                          <w:marBottom w:val="0"/>
                          <w:divBdr>
                            <w:top w:val="none" w:sz="0" w:space="0" w:color="auto"/>
                            <w:left w:val="none" w:sz="0" w:space="0" w:color="auto"/>
                            <w:bottom w:val="none" w:sz="0" w:space="0" w:color="auto"/>
                            <w:right w:val="none" w:sz="0" w:space="0" w:color="auto"/>
                          </w:divBdr>
                          <w:divsChild>
                            <w:div w:id="1090278013">
                              <w:marLeft w:val="0"/>
                              <w:marRight w:val="0"/>
                              <w:marTop w:val="0"/>
                              <w:marBottom w:val="0"/>
                              <w:divBdr>
                                <w:top w:val="none" w:sz="0" w:space="0" w:color="auto"/>
                                <w:left w:val="none" w:sz="0" w:space="0" w:color="auto"/>
                                <w:bottom w:val="none" w:sz="0" w:space="0" w:color="auto"/>
                                <w:right w:val="none" w:sz="0" w:space="0" w:color="auto"/>
                              </w:divBdr>
                            </w:div>
                            <w:div w:id="3399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9294">
                      <w:marLeft w:val="0"/>
                      <w:marRight w:val="0"/>
                      <w:marTop w:val="0"/>
                      <w:marBottom w:val="0"/>
                      <w:divBdr>
                        <w:top w:val="none" w:sz="0" w:space="0" w:color="auto"/>
                        <w:left w:val="none" w:sz="0" w:space="0" w:color="auto"/>
                        <w:bottom w:val="none" w:sz="0" w:space="0" w:color="auto"/>
                        <w:right w:val="none" w:sz="0" w:space="0" w:color="auto"/>
                      </w:divBdr>
                      <w:divsChild>
                        <w:div w:id="274025461">
                          <w:marLeft w:val="0"/>
                          <w:marRight w:val="0"/>
                          <w:marTop w:val="0"/>
                          <w:marBottom w:val="0"/>
                          <w:divBdr>
                            <w:top w:val="none" w:sz="0" w:space="0" w:color="auto"/>
                            <w:left w:val="none" w:sz="0" w:space="0" w:color="auto"/>
                            <w:bottom w:val="none" w:sz="0" w:space="0" w:color="auto"/>
                            <w:right w:val="none" w:sz="0" w:space="0" w:color="auto"/>
                          </w:divBdr>
                        </w:div>
                      </w:divsChild>
                    </w:div>
                    <w:div w:id="1205484159">
                      <w:marLeft w:val="0"/>
                      <w:marRight w:val="0"/>
                      <w:marTop w:val="0"/>
                      <w:marBottom w:val="0"/>
                      <w:divBdr>
                        <w:top w:val="none" w:sz="0" w:space="0" w:color="auto"/>
                        <w:left w:val="none" w:sz="0" w:space="0" w:color="auto"/>
                        <w:bottom w:val="none" w:sz="0" w:space="0" w:color="auto"/>
                        <w:right w:val="none" w:sz="0" w:space="0" w:color="auto"/>
                      </w:divBdr>
                      <w:divsChild>
                        <w:div w:id="1955938854">
                          <w:marLeft w:val="0"/>
                          <w:marRight w:val="0"/>
                          <w:marTop w:val="0"/>
                          <w:marBottom w:val="0"/>
                          <w:divBdr>
                            <w:top w:val="none" w:sz="0" w:space="0" w:color="auto"/>
                            <w:left w:val="none" w:sz="0" w:space="0" w:color="auto"/>
                            <w:bottom w:val="none" w:sz="0" w:space="0" w:color="auto"/>
                            <w:right w:val="none" w:sz="0" w:space="0" w:color="auto"/>
                          </w:divBdr>
                        </w:div>
                      </w:divsChild>
                    </w:div>
                    <w:div w:id="1625231709">
                      <w:marLeft w:val="0"/>
                      <w:marRight w:val="0"/>
                      <w:marTop w:val="0"/>
                      <w:marBottom w:val="0"/>
                      <w:divBdr>
                        <w:top w:val="none" w:sz="0" w:space="0" w:color="auto"/>
                        <w:left w:val="none" w:sz="0" w:space="0" w:color="auto"/>
                        <w:bottom w:val="none" w:sz="0" w:space="0" w:color="auto"/>
                        <w:right w:val="none" w:sz="0" w:space="0" w:color="auto"/>
                      </w:divBdr>
                      <w:divsChild>
                        <w:div w:id="653097805">
                          <w:marLeft w:val="0"/>
                          <w:marRight w:val="0"/>
                          <w:marTop w:val="0"/>
                          <w:marBottom w:val="0"/>
                          <w:divBdr>
                            <w:top w:val="none" w:sz="0" w:space="0" w:color="auto"/>
                            <w:left w:val="none" w:sz="0" w:space="0" w:color="auto"/>
                            <w:bottom w:val="none" w:sz="0" w:space="0" w:color="auto"/>
                            <w:right w:val="none" w:sz="0" w:space="0" w:color="auto"/>
                          </w:divBdr>
                        </w:div>
                      </w:divsChild>
                    </w:div>
                    <w:div w:id="364718543">
                      <w:marLeft w:val="0"/>
                      <w:marRight w:val="0"/>
                      <w:marTop w:val="0"/>
                      <w:marBottom w:val="0"/>
                      <w:divBdr>
                        <w:top w:val="none" w:sz="0" w:space="0" w:color="auto"/>
                        <w:left w:val="none" w:sz="0" w:space="0" w:color="auto"/>
                        <w:bottom w:val="none" w:sz="0" w:space="0" w:color="auto"/>
                        <w:right w:val="none" w:sz="0" w:space="0" w:color="auto"/>
                      </w:divBdr>
                      <w:divsChild>
                        <w:div w:id="529033130">
                          <w:marLeft w:val="0"/>
                          <w:marRight w:val="0"/>
                          <w:marTop w:val="0"/>
                          <w:marBottom w:val="0"/>
                          <w:divBdr>
                            <w:top w:val="none" w:sz="0" w:space="0" w:color="auto"/>
                            <w:left w:val="none" w:sz="0" w:space="0" w:color="auto"/>
                            <w:bottom w:val="none" w:sz="0" w:space="0" w:color="auto"/>
                            <w:right w:val="none" w:sz="0" w:space="0" w:color="auto"/>
                          </w:divBdr>
                        </w:div>
                      </w:divsChild>
                    </w:div>
                    <w:div w:id="1614290965">
                      <w:marLeft w:val="0"/>
                      <w:marRight w:val="0"/>
                      <w:marTop w:val="0"/>
                      <w:marBottom w:val="0"/>
                      <w:divBdr>
                        <w:top w:val="none" w:sz="0" w:space="0" w:color="auto"/>
                        <w:left w:val="none" w:sz="0" w:space="0" w:color="auto"/>
                        <w:bottom w:val="none" w:sz="0" w:space="0" w:color="auto"/>
                        <w:right w:val="none" w:sz="0" w:space="0" w:color="auto"/>
                      </w:divBdr>
                      <w:divsChild>
                        <w:div w:id="108016019">
                          <w:marLeft w:val="0"/>
                          <w:marRight w:val="0"/>
                          <w:marTop w:val="0"/>
                          <w:marBottom w:val="0"/>
                          <w:divBdr>
                            <w:top w:val="none" w:sz="0" w:space="0" w:color="auto"/>
                            <w:left w:val="none" w:sz="0" w:space="0" w:color="auto"/>
                            <w:bottom w:val="none" w:sz="0" w:space="0" w:color="auto"/>
                            <w:right w:val="none" w:sz="0" w:space="0" w:color="auto"/>
                          </w:divBdr>
                        </w:div>
                      </w:divsChild>
                    </w:div>
                    <w:div w:id="443965300">
                      <w:marLeft w:val="0"/>
                      <w:marRight w:val="0"/>
                      <w:marTop w:val="0"/>
                      <w:marBottom w:val="0"/>
                      <w:divBdr>
                        <w:top w:val="none" w:sz="0" w:space="0" w:color="auto"/>
                        <w:left w:val="none" w:sz="0" w:space="0" w:color="auto"/>
                        <w:bottom w:val="none" w:sz="0" w:space="0" w:color="auto"/>
                        <w:right w:val="none" w:sz="0" w:space="0" w:color="auto"/>
                      </w:divBdr>
                      <w:divsChild>
                        <w:div w:id="1595745447">
                          <w:marLeft w:val="0"/>
                          <w:marRight w:val="0"/>
                          <w:marTop w:val="0"/>
                          <w:marBottom w:val="0"/>
                          <w:divBdr>
                            <w:top w:val="none" w:sz="0" w:space="0" w:color="auto"/>
                            <w:left w:val="none" w:sz="0" w:space="0" w:color="auto"/>
                            <w:bottom w:val="none" w:sz="0" w:space="0" w:color="auto"/>
                            <w:right w:val="none" w:sz="0" w:space="0" w:color="auto"/>
                          </w:divBdr>
                        </w:div>
                      </w:divsChild>
                    </w:div>
                    <w:div w:id="1619949701">
                      <w:marLeft w:val="0"/>
                      <w:marRight w:val="0"/>
                      <w:marTop w:val="0"/>
                      <w:marBottom w:val="0"/>
                      <w:divBdr>
                        <w:top w:val="none" w:sz="0" w:space="0" w:color="auto"/>
                        <w:left w:val="none" w:sz="0" w:space="0" w:color="auto"/>
                        <w:bottom w:val="none" w:sz="0" w:space="0" w:color="auto"/>
                        <w:right w:val="none" w:sz="0" w:space="0" w:color="auto"/>
                      </w:divBdr>
                      <w:divsChild>
                        <w:div w:id="250555117">
                          <w:marLeft w:val="0"/>
                          <w:marRight w:val="0"/>
                          <w:marTop w:val="0"/>
                          <w:marBottom w:val="0"/>
                          <w:divBdr>
                            <w:top w:val="none" w:sz="0" w:space="0" w:color="auto"/>
                            <w:left w:val="none" w:sz="0" w:space="0" w:color="auto"/>
                            <w:bottom w:val="none" w:sz="0" w:space="0" w:color="auto"/>
                            <w:right w:val="none" w:sz="0" w:space="0" w:color="auto"/>
                          </w:divBdr>
                        </w:div>
                      </w:divsChild>
                    </w:div>
                    <w:div w:id="984896882">
                      <w:marLeft w:val="0"/>
                      <w:marRight w:val="0"/>
                      <w:marTop w:val="0"/>
                      <w:marBottom w:val="0"/>
                      <w:divBdr>
                        <w:top w:val="none" w:sz="0" w:space="0" w:color="auto"/>
                        <w:left w:val="none" w:sz="0" w:space="0" w:color="auto"/>
                        <w:bottom w:val="none" w:sz="0" w:space="0" w:color="auto"/>
                        <w:right w:val="none" w:sz="0" w:space="0" w:color="auto"/>
                      </w:divBdr>
                      <w:divsChild>
                        <w:div w:id="826820111">
                          <w:marLeft w:val="0"/>
                          <w:marRight w:val="0"/>
                          <w:marTop w:val="0"/>
                          <w:marBottom w:val="0"/>
                          <w:divBdr>
                            <w:top w:val="none" w:sz="0" w:space="0" w:color="auto"/>
                            <w:left w:val="none" w:sz="0" w:space="0" w:color="auto"/>
                            <w:bottom w:val="none" w:sz="0" w:space="0" w:color="auto"/>
                            <w:right w:val="none" w:sz="0" w:space="0" w:color="auto"/>
                          </w:divBdr>
                        </w:div>
                      </w:divsChild>
                    </w:div>
                    <w:div w:id="1169177875">
                      <w:marLeft w:val="0"/>
                      <w:marRight w:val="0"/>
                      <w:marTop w:val="0"/>
                      <w:marBottom w:val="0"/>
                      <w:divBdr>
                        <w:top w:val="none" w:sz="0" w:space="0" w:color="auto"/>
                        <w:left w:val="none" w:sz="0" w:space="0" w:color="auto"/>
                        <w:bottom w:val="none" w:sz="0" w:space="0" w:color="auto"/>
                        <w:right w:val="none" w:sz="0" w:space="0" w:color="auto"/>
                      </w:divBdr>
                      <w:divsChild>
                        <w:div w:id="189145262">
                          <w:marLeft w:val="0"/>
                          <w:marRight w:val="0"/>
                          <w:marTop w:val="0"/>
                          <w:marBottom w:val="0"/>
                          <w:divBdr>
                            <w:top w:val="none" w:sz="0" w:space="0" w:color="auto"/>
                            <w:left w:val="none" w:sz="0" w:space="0" w:color="auto"/>
                            <w:bottom w:val="none" w:sz="0" w:space="0" w:color="auto"/>
                            <w:right w:val="none" w:sz="0" w:space="0" w:color="auto"/>
                          </w:divBdr>
                        </w:div>
                      </w:divsChild>
                    </w:div>
                    <w:div w:id="329909383">
                      <w:marLeft w:val="0"/>
                      <w:marRight w:val="0"/>
                      <w:marTop w:val="0"/>
                      <w:marBottom w:val="0"/>
                      <w:divBdr>
                        <w:top w:val="none" w:sz="0" w:space="0" w:color="auto"/>
                        <w:left w:val="none" w:sz="0" w:space="0" w:color="auto"/>
                        <w:bottom w:val="none" w:sz="0" w:space="0" w:color="auto"/>
                        <w:right w:val="none" w:sz="0" w:space="0" w:color="auto"/>
                      </w:divBdr>
                      <w:divsChild>
                        <w:div w:id="221403763">
                          <w:marLeft w:val="0"/>
                          <w:marRight w:val="0"/>
                          <w:marTop w:val="0"/>
                          <w:marBottom w:val="0"/>
                          <w:divBdr>
                            <w:top w:val="none" w:sz="0" w:space="0" w:color="auto"/>
                            <w:left w:val="none" w:sz="0" w:space="0" w:color="auto"/>
                            <w:bottom w:val="none" w:sz="0" w:space="0" w:color="auto"/>
                            <w:right w:val="none" w:sz="0" w:space="0" w:color="auto"/>
                          </w:divBdr>
                        </w:div>
                      </w:divsChild>
                    </w:div>
                    <w:div w:id="117769450">
                      <w:marLeft w:val="0"/>
                      <w:marRight w:val="0"/>
                      <w:marTop w:val="0"/>
                      <w:marBottom w:val="0"/>
                      <w:divBdr>
                        <w:top w:val="none" w:sz="0" w:space="0" w:color="auto"/>
                        <w:left w:val="none" w:sz="0" w:space="0" w:color="auto"/>
                        <w:bottom w:val="none" w:sz="0" w:space="0" w:color="auto"/>
                        <w:right w:val="none" w:sz="0" w:space="0" w:color="auto"/>
                      </w:divBdr>
                      <w:divsChild>
                        <w:div w:id="879240405">
                          <w:marLeft w:val="0"/>
                          <w:marRight w:val="0"/>
                          <w:marTop w:val="0"/>
                          <w:marBottom w:val="0"/>
                          <w:divBdr>
                            <w:top w:val="none" w:sz="0" w:space="0" w:color="auto"/>
                            <w:left w:val="none" w:sz="0" w:space="0" w:color="auto"/>
                            <w:bottom w:val="none" w:sz="0" w:space="0" w:color="auto"/>
                            <w:right w:val="none" w:sz="0" w:space="0" w:color="auto"/>
                          </w:divBdr>
                        </w:div>
                      </w:divsChild>
                    </w:div>
                    <w:div w:id="425661387">
                      <w:marLeft w:val="0"/>
                      <w:marRight w:val="0"/>
                      <w:marTop w:val="0"/>
                      <w:marBottom w:val="0"/>
                      <w:divBdr>
                        <w:top w:val="none" w:sz="0" w:space="0" w:color="auto"/>
                        <w:left w:val="none" w:sz="0" w:space="0" w:color="auto"/>
                        <w:bottom w:val="none" w:sz="0" w:space="0" w:color="auto"/>
                        <w:right w:val="none" w:sz="0" w:space="0" w:color="auto"/>
                      </w:divBdr>
                      <w:divsChild>
                        <w:div w:id="94981243">
                          <w:marLeft w:val="0"/>
                          <w:marRight w:val="0"/>
                          <w:marTop w:val="0"/>
                          <w:marBottom w:val="0"/>
                          <w:divBdr>
                            <w:top w:val="none" w:sz="0" w:space="0" w:color="auto"/>
                            <w:left w:val="none" w:sz="0" w:space="0" w:color="auto"/>
                            <w:bottom w:val="none" w:sz="0" w:space="0" w:color="auto"/>
                            <w:right w:val="none" w:sz="0" w:space="0" w:color="auto"/>
                          </w:divBdr>
                        </w:div>
                      </w:divsChild>
                    </w:div>
                    <w:div w:id="1097411150">
                      <w:marLeft w:val="0"/>
                      <w:marRight w:val="0"/>
                      <w:marTop w:val="0"/>
                      <w:marBottom w:val="0"/>
                      <w:divBdr>
                        <w:top w:val="none" w:sz="0" w:space="0" w:color="auto"/>
                        <w:left w:val="none" w:sz="0" w:space="0" w:color="auto"/>
                        <w:bottom w:val="none" w:sz="0" w:space="0" w:color="auto"/>
                        <w:right w:val="none" w:sz="0" w:space="0" w:color="auto"/>
                      </w:divBdr>
                      <w:divsChild>
                        <w:div w:id="616445120">
                          <w:marLeft w:val="0"/>
                          <w:marRight w:val="0"/>
                          <w:marTop w:val="0"/>
                          <w:marBottom w:val="0"/>
                          <w:divBdr>
                            <w:top w:val="none" w:sz="0" w:space="0" w:color="auto"/>
                            <w:left w:val="none" w:sz="0" w:space="0" w:color="auto"/>
                            <w:bottom w:val="none" w:sz="0" w:space="0" w:color="auto"/>
                            <w:right w:val="none" w:sz="0" w:space="0" w:color="auto"/>
                          </w:divBdr>
                          <w:divsChild>
                            <w:div w:id="1679887428">
                              <w:marLeft w:val="0"/>
                              <w:marRight w:val="0"/>
                              <w:marTop w:val="0"/>
                              <w:marBottom w:val="0"/>
                              <w:divBdr>
                                <w:top w:val="none" w:sz="0" w:space="0" w:color="auto"/>
                                <w:left w:val="none" w:sz="0" w:space="0" w:color="auto"/>
                                <w:bottom w:val="none" w:sz="0" w:space="0" w:color="auto"/>
                                <w:right w:val="none" w:sz="0" w:space="0" w:color="auto"/>
                              </w:divBdr>
                            </w:div>
                            <w:div w:id="2689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1339">
                      <w:marLeft w:val="0"/>
                      <w:marRight w:val="0"/>
                      <w:marTop w:val="0"/>
                      <w:marBottom w:val="0"/>
                      <w:divBdr>
                        <w:top w:val="none" w:sz="0" w:space="0" w:color="auto"/>
                        <w:left w:val="none" w:sz="0" w:space="0" w:color="auto"/>
                        <w:bottom w:val="none" w:sz="0" w:space="0" w:color="auto"/>
                        <w:right w:val="none" w:sz="0" w:space="0" w:color="auto"/>
                      </w:divBdr>
                      <w:divsChild>
                        <w:div w:id="2029286750">
                          <w:marLeft w:val="0"/>
                          <w:marRight w:val="0"/>
                          <w:marTop w:val="0"/>
                          <w:marBottom w:val="0"/>
                          <w:divBdr>
                            <w:top w:val="none" w:sz="0" w:space="0" w:color="auto"/>
                            <w:left w:val="none" w:sz="0" w:space="0" w:color="auto"/>
                            <w:bottom w:val="none" w:sz="0" w:space="0" w:color="auto"/>
                            <w:right w:val="none" w:sz="0" w:space="0" w:color="auto"/>
                          </w:divBdr>
                        </w:div>
                      </w:divsChild>
                    </w:div>
                    <w:div w:id="1247306869">
                      <w:marLeft w:val="0"/>
                      <w:marRight w:val="0"/>
                      <w:marTop w:val="0"/>
                      <w:marBottom w:val="0"/>
                      <w:divBdr>
                        <w:top w:val="none" w:sz="0" w:space="0" w:color="auto"/>
                        <w:left w:val="none" w:sz="0" w:space="0" w:color="auto"/>
                        <w:bottom w:val="none" w:sz="0" w:space="0" w:color="auto"/>
                        <w:right w:val="none" w:sz="0" w:space="0" w:color="auto"/>
                      </w:divBdr>
                      <w:divsChild>
                        <w:div w:id="1898782230">
                          <w:marLeft w:val="0"/>
                          <w:marRight w:val="0"/>
                          <w:marTop w:val="0"/>
                          <w:marBottom w:val="0"/>
                          <w:divBdr>
                            <w:top w:val="none" w:sz="0" w:space="0" w:color="auto"/>
                            <w:left w:val="none" w:sz="0" w:space="0" w:color="auto"/>
                            <w:bottom w:val="none" w:sz="0" w:space="0" w:color="auto"/>
                            <w:right w:val="none" w:sz="0" w:space="0" w:color="auto"/>
                          </w:divBdr>
                        </w:div>
                      </w:divsChild>
                    </w:div>
                    <w:div w:id="698773909">
                      <w:marLeft w:val="0"/>
                      <w:marRight w:val="0"/>
                      <w:marTop w:val="0"/>
                      <w:marBottom w:val="0"/>
                      <w:divBdr>
                        <w:top w:val="none" w:sz="0" w:space="0" w:color="auto"/>
                        <w:left w:val="none" w:sz="0" w:space="0" w:color="auto"/>
                        <w:bottom w:val="none" w:sz="0" w:space="0" w:color="auto"/>
                        <w:right w:val="none" w:sz="0" w:space="0" w:color="auto"/>
                      </w:divBdr>
                      <w:divsChild>
                        <w:div w:id="361172153">
                          <w:marLeft w:val="0"/>
                          <w:marRight w:val="0"/>
                          <w:marTop w:val="0"/>
                          <w:marBottom w:val="0"/>
                          <w:divBdr>
                            <w:top w:val="none" w:sz="0" w:space="0" w:color="auto"/>
                            <w:left w:val="none" w:sz="0" w:space="0" w:color="auto"/>
                            <w:bottom w:val="none" w:sz="0" w:space="0" w:color="auto"/>
                            <w:right w:val="none" w:sz="0" w:space="0" w:color="auto"/>
                          </w:divBdr>
                        </w:div>
                      </w:divsChild>
                    </w:div>
                    <w:div w:id="2059822045">
                      <w:marLeft w:val="0"/>
                      <w:marRight w:val="0"/>
                      <w:marTop w:val="0"/>
                      <w:marBottom w:val="0"/>
                      <w:divBdr>
                        <w:top w:val="none" w:sz="0" w:space="0" w:color="auto"/>
                        <w:left w:val="none" w:sz="0" w:space="0" w:color="auto"/>
                        <w:bottom w:val="none" w:sz="0" w:space="0" w:color="auto"/>
                        <w:right w:val="none" w:sz="0" w:space="0" w:color="auto"/>
                      </w:divBdr>
                      <w:divsChild>
                        <w:div w:id="400448361">
                          <w:marLeft w:val="0"/>
                          <w:marRight w:val="0"/>
                          <w:marTop w:val="0"/>
                          <w:marBottom w:val="0"/>
                          <w:divBdr>
                            <w:top w:val="none" w:sz="0" w:space="0" w:color="auto"/>
                            <w:left w:val="none" w:sz="0" w:space="0" w:color="auto"/>
                            <w:bottom w:val="none" w:sz="0" w:space="0" w:color="auto"/>
                            <w:right w:val="none" w:sz="0" w:space="0" w:color="auto"/>
                          </w:divBdr>
                        </w:div>
                      </w:divsChild>
                    </w:div>
                    <w:div w:id="662121412">
                      <w:marLeft w:val="0"/>
                      <w:marRight w:val="0"/>
                      <w:marTop w:val="0"/>
                      <w:marBottom w:val="0"/>
                      <w:divBdr>
                        <w:top w:val="none" w:sz="0" w:space="0" w:color="auto"/>
                        <w:left w:val="none" w:sz="0" w:space="0" w:color="auto"/>
                        <w:bottom w:val="none" w:sz="0" w:space="0" w:color="auto"/>
                        <w:right w:val="none" w:sz="0" w:space="0" w:color="auto"/>
                      </w:divBdr>
                      <w:divsChild>
                        <w:div w:id="859509382">
                          <w:marLeft w:val="0"/>
                          <w:marRight w:val="0"/>
                          <w:marTop w:val="0"/>
                          <w:marBottom w:val="0"/>
                          <w:divBdr>
                            <w:top w:val="none" w:sz="0" w:space="0" w:color="auto"/>
                            <w:left w:val="none" w:sz="0" w:space="0" w:color="auto"/>
                            <w:bottom w:val="none" w:sz="0" w:space="0" w:color="auto"/>
                            <w:right w:val="none" w:sz="0" w:space="0" w:color="auto"/>
                          </w:divBdr>
                        </w:div>
                      </w:divsChild>
                    </w:div>
                    <w:div w:id="1478301546">
                      <w:marLeft w:val="0"/>
                      <w:marRight w:val="0"/>
                      <w:marTop w:val="0"/>
                      <w:marBottom w:val="0"/>
                      <w:divBdr>
                        <w:top w:val="none" w:sz="0" w:space="0" w:color="auto"/>
                        <w:left w:val="none" w:sz="0" w:space="0" w:color="auto"/>
                        <w:bottom w:val="none" w:sz="0" w:space="0" w:color="auto"/>
                        <w:right w:val="none" w:sz="0" w:space="0" w:color="auto"/>
                      </w:divBdr>
                      <w:divsChild>
                        <w:div w:id="21709651">
                          <w:marLeft w:val="0"/>
                          <w:marRight w:val="0"/>
                          <w:marTop w:val="0"/>
                          <w:marBottom w:val="0"/>
                          <w:divBdr>
                            <w:top w:val="none" w:sz="0" w:space="0" w:color="auto"/>
                            <w:left w:val="none" w:sz="0" w:space="0" w:color="auto"/>
                            <w:bottom w:val="none" w:sz="0" w:space="0" w:color="auto"/>
                            <w:right w:val="none" w:sz="0" w:space="0" w:color="auto"/>
                          </w:divBdr>
                        </w:div>
                      </w:divsChild>
                    </w:div>
                    <w:div w:id="83036000">
                      <w:marLeft w:val="0"/>
                      <w:marRight w:val="0"/>
                      <w:marTop w:val="0"/>
                      <w:marBottom w:val="0"/>
                      <w:divBdr>
                        <w:top w:val="none" w:sz="0" w:space="0" w:color="auto"/>
                        <w:left w:val="none" w:sz="0" w:space="0" w:color="auto"/>
                        <w:bottom w:val="none" w:sz="0" w:space="0" w:color="auto"/>
                        <w:right w:val="none" w:sz="0" w:space="0" w:color="auto"/>
                      </w:divBdr>
                      <w:divsChild>
                        <w:div w:id="1602643902">
                          <w:marLeft w:val="0"/>
                          <w:marRight w:val="0"/>
                          <w:marTop w:val="0"/>
                          <w:marBottom w:val="0"/>
                          <w:divBdr>
                            <w:top w:val="none" w:sz="0" w:space="0" w:color="auto"/>
                            <w:left w:val="none" w:sz="0" w:space="0" w:color="auto"/>
                            <w:bottom w:val="none" w:sz="0" w:space="0" w:color="auto"/>
                            <w:right w:val="none" w:sz="0" w:space="0" w:color="auto"/>
                          </w:divBdr>
                        </w:div>
                      </w:divsChild>
                    </w:div>
                    <w:div w:id="1235049415">
                      <w:marLeft w:val="0"/>
                      <w:marRight w:val="0"/>
                      <w:marTop w:val="0"/>
                      <w:marBottom w:val="0"/>
                      <w:divBdr>
                        <w:top w:val="none" w:sz="0" w:space="0" w:color="auto"/>
                        <w:left w:val="none" w:sz="0" w:space="0" w:color="auto"/>
                        <w:bottom w:val="none" w:sz="0" w:space="0" w:color="auto"/>
                        <w:right w:val="none" w:sz="0" w:space="0" w:color="auto"/>
                      </w:divBdr>
                      <w:divsChild>
                        <w:div w:id="1788085821">
                          <w:marLeft w:val="0"/>
                          <w:marRight w:val="0"/>
                          <w:marTop w:val="0"/>
                          <w:marBottom w:val="0"/>
                          <w:divBdr>
                            <w:top w:val="none" w:sz="0" w:space="0" w:color="auto"/>
                            <w:left w:val="none" w:sz="0" w:space="0" w:color="auto"/>
                            <w:bottom w:val="none" w:sz="0" w:space="0" w:color="auto"/>
                            <w:right w:val="none" w:sz="0" w:space="0" w:color="auto"/>
                          </w:divBdr>
                        </w:div>
                      </w:divsChild>
                    </w:div>
                    <w:div w:id="514855000">
                      <w:marLeft w:val="0"/>
                      <w:marRight w:val="0"/>
                      <w:marTop w:val="0"/>
                      <w:marBottom w:val="0"/>
                      <w:divBdr>
                        <w:top w:val="none" w:sz="0" w:space="0" w:color="auto"/>
                        <w:left w:val="none" w:sz="0" w:space="0" w:color="auto"/>
                        <w:bottom w:val="none" w:sz="0" w:space="0" w:color="auto"/>
                        <w:right w:val="none" w:sz="0" w:space="0" w:color="auto"/>
                      </w:divBdr>
                      <w:divsChild>
                        <w:div w:id="1997611391">
                          <w:marLeft w:val="0"/>
                          <w:marRight w:val="0"/>
                          <w:marTop w:val="0"/>
                          <w:marBottom w:val="0"/>
                          <w:divBdr>
                            <w:top w:val="none" w:sz="0" w:space="0" w:color="auto"/>
                            <w:left w:val="none" w:sz="0" w:space="0" w:color="auto"/>
                            <w:bottom w:val="none" w:sz="0" w:space="0" w:color="auto"/>
                            <w:right w:val="none" w:sz="0" w:space="0" w:color="auto"/>
                          </w:divBdr>
                        </w:div>
                      </w:divsChild>
                    </w:div>
                    <w:div w:id="1274170743">
                      <w:marLeft w:val="0"/>
                      <w:marRight w:val="0"/>
                      <w:marTop w:val="0"/>
                      <w:marBottom w:val="0"/>
                      <w:divBdr>
                        <w:top w:val="none" w:sz="0" w:space="0" w:color="auto"/>
                        <w:left w:val="none" w:sz="0" w:space="0" w:color="auto"/>
                        <w:bottom w:val="none" w:sz="0" w:space="0" w:color="auto"/>
                        <w:right w:val="none" w:sz="0" w:space="0" w:color="auto"/>
                      </w:divBdr>
                      <w:divsChild>
                        <w:div w:id="2022313216">
                          <w:marLeft w:val="0"/>
                          <w:marRight w:val="0"/>
                          <w:marTop w:val="0"/>
                          <w:marBottom w:val="0"/>
                          <w:divBdr>
                            <w:top w:val="none" w:sz="0" w:space="0" w:color="auto"/>
                            <w:left w:val="none" w:sz="0" w:space="0" w:color="auto"/>
                            <w:bottom w:val="none" w:sz="0" w:space="0" w:color="auto"/>
                            <w:right w:val="none" w:sz="0" w:space="0" w:color="auto"/>
                          </w:divBdr>
                          <w:divsChild>
                            <w:div w:id="2127458419">
                              <w:marLeft w:val="0"/>
                              <w:marRight w:val="0"/>
                              <w:marTop w:val="0"/>
                              <w:marBottom w:val="0"/>
                              <w:divBdr>
                                <w:top w:val="none" w:sz="0" w:space="0" w:color="auto"/>
                                <w:left w:val="none" w:sz="0" w:space="0" w:color="auto"/>
                                <w:bottom w:val="none" w:sz="0" w:space="0" w:color="auto"/>
                                <w:right w:val="none" w:sz="0" w:space="0" w:color="auto"/>
                              </w:divBdr>
                            </w:div>
                            <w:div w:id="141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6188">
                      <w:marLeft w:val="0"/>
                      <w:marRight w:val="0"/>
                      <w:marTop w:val="0"/>
                      <w:marBottom w:val="0"/>
                      <w:divBdr>
                        <w:top w:val="none" w:sz="0" w:space="0" w:color="auto"/>
                        <w:left w:val="none" w:sz="0" w:space="0" w:color="auto"/>
                        <w:bottom w:val="none" w:sz="0" w:space="0" w:color="auto"/>
                        <w:right w:val="none" w:sz="0" w:space="0" w:color="auto"/>
                      </w:divBdr>
                      <w:divsChild>
                        <w:div w:id="1873180796">
                          <w:marLeft w:val="0"/>
                          <w:marRight w:val="0"/>
                          <w:marTop w:val="0"/>
                          <w:marBottom w:val="0"/>
                          <w:divBdr>
                            <w:top w:val="none" w:sz="0" w:space="0" w:color="auto"/>
                            <w:left w:val="none" w:sz="0" w:space="0" w:color="auto"/>
                            <w:bottom w:val="none" w:sz="0" w:space="0" w:color="auto"/>
                            <w:right w:val="none" w:sz="0" w:space="0" w:color="auto"/>
                          </w:divBdr>
                        </w:div>
                      </w:divsChild>
                    </w:div>
                    <w:div w:id="720324211">
                      <w:marLeft w:val="0"/>
                      <w:marRight w:val="0"/>
                      <w:marTop w:val="0"/>
                      <w:marBottom w:val="0"/>
                      <w:divBdr>
                        <w:top w:val="none" w:sz="0" w:space="0" w:color="auto"/>
                        <w:left w:val="none" w:sz="0" w:space="0" w:color="auto"/>
                        <w:bottom w:val="none" w:sz="0" w:space="0" w:color="auto"/>
                        <w:right w:val="none" w:sz="0" w:space="0" w:color="auto"/>
                      </w:divBdr>
                      <w:divsChild>
                        <w:div w:id="536967785">
                          <w:marLeft w:val="0"/>
                          <w:marRight w:val="0"/>
                          <w:marTop w:val="0"/>
                          <w:marBottom w:val="0"/>
                          <w:divBdr>
                            <w:top w:val="none" w:sz="0" w:space="0" w:color="auto"/>
                            <w:left w:val="none" w:sz="0" w:space="0" w:color="auto"/>
                            <w:bottom w:val="none" w:sz="0" w:space="0" w:color="auto"/>
                            <w:right w:val="none" w:sz="0" w:space="0" w:color="auto"/>
                          </w:divBdr>
                        </w:div>
                      </w:divsChild>
                    </w:div>
                    <w:div w:id="1919943868">
                      <w:marLeft w:val="0"/>
                      <w:marRight w:val="0"/>
                      <w:marTop w:val="0"/>
                      <w:marBottom w:val="0"/>
                      <w:divBdr>
                        <w:top w:val="none" w:sz="0" w:space="0" w:color="auto"/>
                        <w:left w:val="none" w:sz="0" w:space="0" w:color="auto"/>
                        <w:bottom w:val="none" w:sz="0" w:space="0" w:color="auto"/>
                        <w:right w:val="none" w:sz="0" w:space="0" w:color="auto"/>
                      </w:divBdr>
                      <w:divsChild>
                        <w:div w:id="1035234138">
                          <w:marLeft w:val="0"/>
                          <w:marRight w:val="0"/>
                          <w:marTop w:val="0"/>
                          <w:marBottom w:val="0"/>
                          <w:divBdr>
                            <w:top w:val="none" w:sz="0" w:space="0" w:color="auto"/>
                            <w:left w:val="none" w:sz="0" w:space="0" w:color="auto"/>
                            <w:bottom w:val="none" w:sz="0" w:space="0" w:color="auto"/>
                            <w:right w:val="none" w:sz="0" w:space="0" w:color="auto"/>
                          </w:divBdr>
                        </w:div>
                      </w:divsChild>
                    </w:div>
                    <w:div w:id="1283195727">
                      <w:marLeft w:val="0"/>
                      <w:marRight w:val="0"/>
                      <w:marTop w:val="0"/>
                      <w:marBottom w:val="0"/>
                      <w:divBdr>
                        <w:top w:val="none" w:sz="0" w:space="0" w:color="auto"/>
                        <w:left w:val="none" w:sz="0" w:space="0" w:color="auto"/>
                        <w:bottom w:val="none" w:sz="0" w:space="0" w:color="auto"/>
                        <w:right w:val="none" w:sz="0" w:space="0" w:color="auto"/>
                      </w:divBdr>
                      <w:divsChild>
                        <w:div w:id="858199253">
                          <w:marLeft w:val="0"/>
                          <w:marRight w:val="0"/>
                          <w:marTop w:val="0"/>
                          <w:marBottom w:val="0"/>
                          <w:divBdr>
                            <w:top w:val="none" w:sz="0" w:space="0" w:color="auto"/>
                            <w:left w:val="none" w:sz="0" w:space="0" w:color="auto"/>
                            <w:bottom w:val="none" w:sz="0" w:space="0" w:color="auto"/>
                            <w:right w:val="none" w:sz="0" w:space="0" w:color="auto"/>
                          </w:divBdr>
                        </w:div>
                      </w:divsChild>
                    </w:div>
                    <w:div w:id="1132018324">
                      <w:marLeft w:val="0"/>
                      <w:marRight w:val="0"/>
                      <w:marTop w:val="0"/>
                      <w:marBottom w:val="0"/>
                      <w:divBdr>
                        <w:top w:val="none" w:sz="0" w:space="0" w:color="auto"/>
                        <w:left w:val="none" w:sz="0" w:space="0" w:color="auto"/>
                        <w:bottom w:val="none" w:sz="0" w:space="0" w:color="auto"/>
                        <w:right w:val="none" w:sz="0" w:space="0" w:color="auto"/>
                      </w:divBdr>
                      <w:divsChild>
                        <w:div w:id="1975939862">
                          <w:marLeft w:val="0"/>
                          <w:marRight w:val="0"/>
                          <w:marTop w:val="0"/>
                          <w:marBottom w:val="0"/>
                          <w:divBdr>
                            <w:top w:val="none" w:sz="0" w:space="0" w:color="auto"/>
                            <w:left w:val="none" w:sz="0" w:space="0" w:color="auto"/>
                            <w:bottom w:val="none" w:sz="0" w:space="0" w:color="auto"/>
                            <w:right w:val="none" w:sz="0" w:space="0" w:color="auto"/>
                          </w:divBdr>
                        </w:div>
                      </w:divsChild>
                    </w:div>
                    <w:div w:id="559054682">
                      <w:marLeft w:val="0"/>
                      <w:marRight w:val="0"/>
                      <w:marTop w:val="0"/>
                      <w:marBottom w:val="0"/>
                      <w:divBdr>
                        <w:top w:val="none" w:sz="0" w:space="0" w:color="auto"/>
                        <w:left w:val="none" w:sz="0" w:space="0" w:color="auto"/>
                        <w:bottom w:val="none" w:sz="0" w:space="0" w:color="auto"/>
                        <w:right w:val="none" w:sz="0" w:space="0" w:color="auto"/>
                      </w:divBdr>
                      <w:divsChild>
                        <w:div w:id="1727949982">
                          <w:marLeft w:val="0"/>
                          <w:marRight w:val="0"/>
                          <w:marTop w:val="0"/>
                          <w:marBottom w:val="0"/>
                          <w:divBdr>
                            <w:top w:val="none" w:sz="0" w:space="0" w:color="auto"/>
                            <w:left w:val="none" w:sz="0" w:space="0" w:color="auto"/>
                            <w:bottom w:val="none" w:sz="0" w:space="0" w:color="auto"/>
                            <w:right w:val="none" w:sz="0" w:space="0" w:color="auto"/>
                          </w:divBdr>
                        </w:div>
                      </w:divsChild>
                    </w:div>
                    <w:div w:id="1100905229">
                      <w:marLeft w:val="0"/>
                      <w:marRight w:val="0"/>
                      <w:marTop w:val="0"/>
                      <w:marBottom w:val="0"/>
                      <w:divBdr>
                        <w:top w:val="none" w:sz="0" w:space="0" w:color="auto"/>
                        <w:left w:val="none" w:sz="0" w:space="0" w:color="auto"/>
                        <w:bottom w:val="none" w:sz="0" w:space="0" w:color="auto"/>
                        <w:right w:val="none" w:sz="0" w:space="0" w:color="auto"/>
                      </w:divBdr>
                      <w:divsChild>
                        <w:div w:id="1358383704">
                          <w:marLeft w:val="0"/>
                          <w:marRight w:val="0"/>
                          <w:marTop w:val="0"/>
                          <w:marBottom w:val="0"/>
                          <w:divBdr>
                            <w:top w:val="none" w:sz="0" w:space="0" w:color="auto"/>
                            <w:left w:val="none" w:sz="0" w:space="0" w:color="auto"/>
                            <w:bottom w:val="none" w:sz="0" w:space="0" w:color="auto"/>
                            <w:right w:val="none" w:sz="0" w:space="0" w:color="auto"/>
                          </w:divBdr>
                        </w:div>
                      </w:divsChild>
                    </w:div>
                    <w:div w:id="1681882706">
                      <w:marLeft w:val="0"/>
                      <w:marRight w:val="0"/>
                      <w:marTop w:val="0"/>
                      <w:marBottom w:val="0"/>
                      <w:divBdr>
                        <w:top w:val="none" w:sz="0" w:space="0" w:color="auto"/>
                        <w:left w:val="none" w:sz="0" w:space="0" w:color="auto"/>
                        <w:bottom w:val="none" w:sz="0" w:space="0" w:color="auto"/>
                        <w:right w:val="none" w:sz="0" w:space="0" w:color="auto"/>
                      </w:divBdr>
                      <w:divsChild>
                        <w:div w:id="1400979603">
                          <w:marLeft w:val="0"/>
                          <w:marRight w:val="0"/>
                          <w:marTop w:val="0"/>
                          <w:marBottom w:val="0"/>
                          <w:divBdr>
                            <w:top w:val="none" w:sz="0" w:space="0" w:color="auto"/>
                            <w:left w:val="none" w:sz="0" w:space="0" w:color="auto"/>
                            <w:bottom w:val="none" w:sz="0" w:space="0" w:color="auto"/>
                            <w:right w:val="none" w:sz="0" w:space="0" w:color="auto"/>
                          </w:divBdr>
                        </w:div>
                      </w:divsChild>
                    </w:div>
                    <w:div w:id="485974182">
                      <w:marLeft w:val="0"/>
                      <w:marRight w:val="0"/>
                      <w:marTop w:val="0"/>
                      <w:marBottom w:val="0"/>
                      <w:divBdr>
                        <w:top w:val="none" w:sz="0" w:space="0" w:color="auto"/>
                        <w:left w:val="none" w:sz="0" w:space="0" w:color="auto"/>
                        <w:bottom w:val="none" w:sz="0" w:space="0" w:color="auto"/>
                        <w:right w:val="none" w:sz="0" w:space="0" w:color="auto"/>
                      </w:divBdr>
                      <w:divsChild>
                        <w:div w:id="1129906360">
                          <w:marLeft w:val="0"/>
                          <w:marRight w:val="0"/>
                          <w:marTop w:val="0"/>
                          <w:marBottom w:val="0"/>
                          <w:divBdr>
                            <w:top w:val="none" w:sz="0" w:space="0" w:color="auto"/>
                            <w:left w:val="none" w:sz="0" w:space="0" w:color="auto"/>
                            <w:bottom w:val="none" w:sz="0" w:space="0" w:color="auto"/>
                            <w:right w:val="none" w:sz="0" w:space="0" w:color="auto"/>
                          </w:divBdr>
                        </w:div>
                      </w:divsChild>
                    </w:div>
                    <w:div w:id="155265824">
                      <w:marLeft w:val="0"/>
                      <w:marRight w:val="0"/>
                      <w:marTop w:val="0"/>
                      <w:marBottom w:val="0"/>
                      <w:divBdr>
                        <w:top w:val="none" w:sz="0" w:space="0" w:color="auto"/>
                        <w:left w:val="none" w:sz="0" w:space="0" w:color="auto"/>
                        <w:bottom w:val="none" w:sz="0" w:space="0" w:color="auto"/>
                        <w:right w:val="none" w:sz="0" w:space="0" w:color="auto"/>
                      </w:divBdr>
                      <w:divsChild>
                        <w:div w:id="1672757643">
                          <w:marLeft w:val="0"/>
                          <w:marRight w:val="0"/>
                          <w:marTop w:val="0"/>
                          <w:marBottom w:val="0"/>
                          <w:divBdr>
                            <w:top w:val="none" w:sz="0" w:space="0" w:color="auto"/>
                            <w:left w:val="none" w:sz="0" w:space="0" w:color="auto"/>
                            <w:bottom w:val="none" w:sz="0" w:space="0" w:color="auto"/>
                            <w:right w:val="none" w:sz="0" w:space="0" w:color="auto"/>
                          </w:divBdr>
                        </w:div>
                      </w:divsChild>
                    </w:div>
                    <w:div w:id="1816795781">
                      <w:marLeft w:val="0"/>
                      <w:marRight w:val="0"/>
                      <w:marTop w:val="0"/>
                      <w:marBottom w:val="0"/>
                      <w:divBdr>
                        <w:top w:val="none" w:sz="0" w:space="0" w:color="auto"/>
                        <w:left w:val="none" w:sz="0" w:space="0" w:color="auto"/>
                        <w:bottom w:val="none" w:sz="0" w:space="0" w:color="auto"/>
                        <w:right w:val="none" w:sz="0" w:space="0" w:color="auto"/>
                      </w:divBdr>
                      <w:divsChild>
                        <w:div w:id="2095471638">
                          <w:marLeft w:val="0"/>
                          <w:marRight w:val="0"/>
                          <w:marTop w:val="0"/>
                          <w:marBottom w:val="0"/>
                          <w:divBdr>
                            <w:top w:val="none" w:sz="0" w:space="0" w:color="auto"/>
                            <w:left w:val="none" w:sz="0" w:space="0" w:color="auto"/>
                            <w:bottom w:val="none" w:sz="0" w:space="0" w:color="auto"/>
                            <w:right w:val="none" w:sz="0" w:space="0" w:color="auto"/>
                          </w:divBdr>
                        </w:div>
                      </w:divsChild>
                    </w:div>
                    <w:div w:id="724991436">
                      <w:marLeft w:val="0"/>
                      <w:marRight w:val="0"/>
                      <w:marTop w:val="0"/>
                      <w:marBottom w:val="0"/>
                      <w:divBdr>
                        <w:top w:val="none" w:sz="0" w:space="0" w:color="auto"/>
                        <w:left w:val="none" w:sz="0" w:space="0" w:color="auto"/>
                        <w:bottom w:val="none" w:sz="0" w:space="0" w:color="auto"/>
                        <w:right w:val="none" w:sz="0" w:space="0" w:color="auto"/>
                      </w:divBdr>
                      <w:divsChild>
                        <w:div w:id="1747417164">
                          <w:marLeft w:val="0"/>
                          <w:marRight w:val="0"/>
                          <w:marTop w:val="0"/>
                          <w:marBottom w:val="0"/>
                          <w:divBdr>
                            <w:top w:val="none" w:sz="0" w:space="0" w:color="auto"/>
                            <w:left w:val="none" w:sz="0" w:space="0" w:color="auto"/>
                            <w:bottom w:val="none" w:sz="0" w:space="0" w:color="auto"/>
                            <w:right w:val="none" w:sz="0" w:space="0" w:color="auto"/>
                          </w:divBdr>
                        </w:div>
                      </w:divsChild>
                    </w:div>
                    <w:div w:id="162210227">
                      <w:marLeft w:val="0"/>
                      <w:marRight w:val="0"/>
                      <w:marTop w:val="0"/>
                      <w:marBottom w:val="0"/>
                      <w:divBdr>
                        <w:top w:val="none" w:sz="0" w:space="0" w:color="auto"/>
                        <w:left w:val="none" w:sz="0" w:space="0" w:color="auto"/>
                        <w:bottom w:val="none" w:sz="0" w:space="0" w:color="auto"/>
                        <w:right w:val="none" w:sz="0" w:space="0" w:color="auto"/>
                      </w:divBdr>
                      <w:divsChild>
                        <w:div w:id="639697994">
                          <w:marLeft w:val="0"/>
                          <w:marRight w:val="0"/>
                          <w:marTop w:val="0"/>
                          <w:marBottom w:val="0"/>
                          <w:divBdr>
                            <w:top w:val="none" w:sz="0" w:space="0" w:color="auto"/>
                            <w:left w:val="none" w:sz="0" w:space="0" w:color="auto"/>
                            <w:bottom w:val="none" w:sz="0" w:space="0" w:color="auto"/>
                            <w:right w:val="none" w:sz="0" w:space="0" w:color="auto"/>
                          </w:divBdr>
                        </w:div>
                      </w:divsChild>
                    </w:div>
                    <w:div w:id="1515459619">
                      <w:marLeft w:val="0"/>
                      <w:marRight w:val="0"/>
                      <w:marTop w:val="0"/>
                      <w:marBottom w:val="0"/>
                      <w:divBdr>
                        <w:top w:val="none" w:sz="0" w:space="0" w:color="auto"/>
                        <w:left w:val="none" w:sz="0" w:space="0" w:color="auto"/>
                        <w:bottom w:val="none" w:sz="0" w:space="0" w:color="auto"/>
                        <w:right w:val="none" w:sz="0" w:space="0" w:color="auto"/>
                      </w:divBdr>
                      <w:divsChild>
                        <w:div w:id="1494954910">
                          <w:marLeft w:val="0"/>
                          <w:marRight w:val="0"/>
                          <w:marTop w:val="0"/>
                          <w:marBottom w:val="0"/>
                          <w:divBdr>
                            <w:top w:val="none" w:sz="0" w:space="0" w:color="auto"/>
                            <w:left w:val="none" w:sz="0" w:space="0" w:color="auto"/>
                            <w:bottom w:val="none" w:sz="0" w:space="0" w:color="auto"/>
                            <w:right w:val="none" w:sz="0" w:space="0" w:color="auto"/>
                          </w:divBdr>
                        </w:div>
                      </w:divsChild>
                    </w:div>
                    <w:div w:id="578828450">
                      <w:marLeft w:val="0"/>
                      <w:marRight w:val="0"/>
                      <w:marTop w:val="0"/>
                      <w:marBottom w:val="0"/>
                      <w:divBdr>
                        <w:top w:val="none" w:sz="0" w:space="0" w:color="auto"/>
                        <w:left w:val="none" w:sz="0" w:space="0" w:color="auto"/>
                        <w:bottom w:val="none" w:sz="0" w:space="0" w:color="auto"/>
                        <w:right w:val="none" w:sz="0" w:space="0" w:color="auto"/>
                      </w:divBdr>
                      <w:divsChild>
                        <w:div w:id="599533398">
                          <w:marLeft w:val="0"/>
                          <w:marRight w:val="0"/>
                          <w:marTop w:val="0"/>
                          <w:marBottom w:val="0"/>
                          <w:divBdr>
                            <w:top w:val="none" w:sz="0" w:space="0" w:color="auto"/>
                            <w:left w:val="none" w:sz="0" w:space="0" w:color="auto"/>
                            <w:bottom w:val="none" w:sz="0" w:space="0" w:color="auto"/>
                            <w:right w:val="none" w:sz="0" w:space="0" w:color="auto"/>
                          </w:divBdr>
                        </w:div>
                      </w:divsChild>
                    </w:div>
                    <w:div w:id="426274535">
                      <w:marLeft w:val="0"/>
                      <w:marRight w:val="0"/>
                      <w:marTop w:val="0"/>
                      <w:marBottom w:val="0"/>
                      <w:divBdr>
                        <w:top w:val="none" w:sz="0" w:space="0" w:color="auto"/>
                        <w:left w:val="none" w:sz="0" w:space="0" w:color="auto"/>
                        <w:bottom w:val="none" w:sz="0" w:space="0" w:color="auto"/>
                        <w:right w:val="none" w:sz="0" w:space="0" w:color="auto"/>
                      </w:divBdr>
                      <w:divsChild>
                        <w:div w:id="1161388833">
                          <w:marLeft w:val="0"/>
                          <w:marRight w:val="0"/>
                          <w:marTop w:val="0"/>
                          <w:marBottom w:val="0"/>
                          <w:divBdr>
                            <w:top w:val="none" w:sz="0" w:space="0" w:color="auto"/>
                            <w:left w:val="none" w:sz="0" w:space="0" w:color="auto"/>
                            <w:bottom w:val="none" w:sz="0" w:space="0" w:color="auto"/>
                            <w:right w:val="none" w:sz="0" w:space="0" w:color="auto"/>
                          </w:divBdr>
                        </w:div>
                      </w:divsChild>
                    </w:div>
                    <w:div w:id="1282035222">
                      <w:marLeft w:val="0"/>
                      <w:marRight w:val="0"/>
                      <w:marTop w:val="0"/>
                      <w:marBottom w:val="0"/>
                      <w:divBdr>
                        <w:top w:val="none" w:sz="0" w:space="0" w:color="auto"/>
                        <w:left w:val="none" w:sz="0" w:space="0" w:color="auto"/>
                        <w:bottom w:val="none" w:sz="0" w:space="0" w:color="auto"/>
                        <w:right w:val="none" w:sz="0" w:space="0" w:color="auto"/>
                      </w:divBdr>
                      <w:divsChild>
                        <w:div w:id="913931758">
                          <w:marLeft w:val="0"/>
                          <w:marRight w:val="0"/>
                          <w:marTop w:val="0"/>
                          <w:marBottom w:val="0"/>
                          <w:divBdr>
                            <w:top w:val="none" w:sz="0" w:space="0" w:color="auto"/>
                            <w:left w:val="none" w:sz="0" w:space="0" w:color="auto"/>
                            <w:bottom w:val="none" w:sz="0" w:space="0" w:color="auto"/>
                            <w:right w:val="none" w:sz="0" w:space="0" w:color="auto"/>
                          </w:divBdr>
                        </w:div>
                      </w:divsChild>
                    </w:div>
                    <w:div w:id="2139910784">
                      <w:marLeft w:val="0"/>
                      <w:marRight w:val="0"/>
                      <w:marTop w:val="0"/>
                      <w:marBottom w:val="0"/>
                      <w:divBdr>
                        <w:top w:val="none" w:sz="0" w:space="0" w:color="auto"/>
                        <w:left w:val="none" w:sz="0" w:space="0" w:color="auto"/>
                        <w:bottom w:val="none" w:sz="0" w:space="0" w:color="auto"/>
                        <w:right w:val="none" w:sz="0" w:space="0" w:color="auto"/>
                      </w:divBdr>
                      <w:divsChild>
                        <w:div w:id="947548034">
                          <w:marLeft w:val="0"/>
                          <w:marRight w:val="0"/>
                          <w:marTop w:val="0"/>
                          <w:marBottom w:val="0"/>
                          <w:divBdr>
                            <w:top w:val="none" w:sz="0" w:space="0" w:color="auto"/>
                            <w:left w:val="none" w:sz="0" w:space="0" w:color="auto"/>
                            <w:bottom w:val="none" w:sz="0" w:space="0" w:color="auto"/>
                            <w:right w:val="none" w:sz="0" w:space="0" w:color="auto"/>
                          </w:divBdr>
                        </w:div>
                      </w:divsChild>
                    </w:div>
                    <w:div w:id="1793859774">
                      <w:marLeft w:val="0"/>
                      <w:marRight w:val="0"/>
                      <w:marTop w:val="0"/>
                      <w:marBottom w:val="0"/>
                      <w:divBdr>
                        <w:top w:val="none" w:sz="0" w:space="0" w:color="auto"/>
                        <w:left w:val="none" w:sz="0" w:space="0" w:color="auto"/>
                        <w:bottom w:val="none" w:sz="0" w:space="0" w:color="auto"/>
                        <w:right w:val="none" w:sz="0" w:space="0" w:color="auto"/>
                      </w:divBdr>
                      <w:divsChild>
                        <w:div w:id="396830292">
                          <w:marLeft w:val="0"/>
                          <w:marRight w:val="0"/>
                          <w:marTop w:val="0"/>
                          <w:marBottom w:val="0"/>
                          <w:divBdr>
                            <w:top w:val="none" w:sz="0" w:space="0" w:color="auto"/>
                            <w:left w:val="none" w:sz="0" w:space="0" w:color="auto"/>
                            <w:bottom w:val="none" w:sz="0" w:space="0" w:color="auto"/>
                            <w:right w:val="none" w:sz="0" w:space="0" w:color="auto"/>
                          </w:divBdr>
                          <w:divsChild>
                            <w:div w:id="1185051300">
                              <w:marLeft w:val="0"/>
                              <w:marRight w:val="0"/>
                              <w:marTop w:val="0"/>
                              <w:marBottom w:val="0"/>
                              <w:divBdr>
                                <w:top w:val="none" w:sz="0" w:space="0" w:color="auto"/>
                                <w:left w:val="none" w:sz="0" w:space="0" w:color="auto"/>
                                <w:bottom w:val="none" w:sz="0" w:space="0" w:color="auto"/>
                                <w:right w:val="none" w:sz="0" w:space="0" w:color="auto"/>
                              </w:divBdr>
                            </w:div>
                            <w:div w:id="7755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3938">
                      <w:marLeft w:val="0"/>
                      <w:marRight w:val="0"/>
                      <w:marTop w:val="0"/>
                      <w:marBottom w:val="0"/>
                      <w:divBdr>
                        <w:top w:val="none" w:sz="0" w:space="0" w:color="auto"/>
                        <w:left w:val="none" w:sz="0" w:space="0" w:color="auto"/>
                        <w:bottom w:val="none" w:sz="0" w:space="0" w:color="auto"/>
                        <w:right w:val="none" w:sz="0" w:space="0" w:color="auto"/>
                      </w:divBdr>
                      <w:divsChild>
                        <w:div w:id="980042401">
                          <w:marLeft w:val="0"/>
                          <w:marRight w:val="0"/>
                          <w:marTop w:val="0"/>
                          <w:marBottom w:val="0"/>
                          <w:divBdr>
                            <w:top w:val="none" w:sz="0" w:space="0" w:color="auto"/>
                            <w:left w:val="none" w:sz="0" w:space="0" w:color="auto"/>
                            <w:bottom w:val="none" w:sz="0" w:space="0" w:color="auto"/>
                            <w:right w:val="none" w:sz="0" w:space="0" w:color="auto"/>
                          </w:divBdr>
                        </w:div>
                      </w:divsChild>
                    </w:div>
                    <w:div w:id="371883771">
                      <w:marLeft w:val="0"/>
                      <w:marRight w:val="0"/>
                      <w:marTop w:val="0"/>
                      <w:marBottom w:val="0"/>
                      <w:divBdr>
                        <w:top w:val="none" w:sz="0" w:space="0" w:color="auto"/>
                        <w:left w:val="none" w:sz="0" w:space="0" w:color="auto"/>
                        <w:bottom w:val="none" w:sz="0" w:space="0" w:color="auto"/>
                        <w:right w:val="none" w:sz="0" w:space="0" w:color="auto"/>
                      </w:divBdr>
                      <w:divsChild>
                        <w:div w:id="1647395838">
                          <w:marLeft w:val="0"/>
                          <w:marRight w:val="0"/>
                          <w:marTop w:val="0"/>
                          <w:marBottom w:val="0"/>
                          <w:divBdr>
                            <w:top w:val="none" w:sz="0" w:space="0" w:color="auto"/>
                            <w:left w:val="none" w:sz="0" w:space="0" w:color="auto"/>
                            <w:bottom w:val="none" w:sz="0" w:space="0" w:color="auto"/>
                            <w:right w:val="none" w:sz="0" w:space="0" w:color="auto"/>
                          </w:divBdr>
                        </w:div>
                      </w:divsChild>
                    </w:div>
                    <w:div w:id="647830499">
                      <w:marLeft w:val="0"/>
                      <w:marRight w:val="0"/>
                      <w:marTop w:val="0"/>
                      <w:marBottom w:val="0"/>
                      <w:divBdr>
                        <w:top w:val="none" w:sz="0" w:space="0" w:color="auto"/>
                        <w:left w:val="none" w:sz="0" w:space="0" w:color="auto"/>
                        <w:bottom w:val="none" w:sz="0" w:space="0" w:color="auto"/>
                        <w:right w:val="none" w:sz="0" w:space="0" w:color="auto"/>
                      </w:divBdr>
                      <w:divsChild>
                        <w:div w:id="127359217">
                          <w:marLeft w:val="0"/>
                          <w:marRight w:val="0"/>
                          <w:marTop w:val="0"/>
                          <w:marBottom w:val="0"/>
                          <w:divBdr>
                            <w:top w:val="none" w:sz="0" w:space="0" w:color="auto"/>
                            <w:left w:val="none" w:sz="0" w:space="0" w:color="auto"/>
                            <w:bottom w:val="none" w:sz="0" w:space="0" w:color="auto"/>
                            <w:right w:val="none" w:sz="0" w:space="0" w:color="auto"/>
                          </w:divBdr>
                          <w:divsChild>
                            <w:div w:id="184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5802">
                      <w:marLeft w:val="0"/>
                      <w:marRight w:val="0"/>
                      <w:marTop w:val="0"/>
                      <w:marBottom w:val="0"/>
                      <w:divBdr>
                        <w:top w:val="none" w:sz="0" w:space="0" w:color="auto"/>
                        <w:left w:val="none" w:sz="0" w:space="0" w:color="auto"/>
                        <w:bottom w:val="none" w:sz="0" w:space="0" w:color="auto"/>
                        <w:right w:val="none" w:sz="0" w:space="0" w:color="auto"/>
                      </w:divBdr>
                      <w:divsChild>
                        <w:div w:id="1620647545">
                          <w:marLeft w:val="0"/>
                          <w:marRight w:val="0"/>
                          <w:marTop w:val="0"/>
                          <w:marBottom w:val="0"/>
                          <w:divBdr>
                            <w:top w:val="none" w:sz="0" w:space="0" w:color="auto"/>
                            <w:left w:val="none" w:sz="0" w:space="0" w:color="auto"/>
                            <w:bottom w:val="none" w:sz="0" w:space="0" w:color="auto"/>
                            <w:right w:val="none" w:sz="0" w:space="0" w:color="auto"/>
                          </w:divBdr>
                        </w:div>
                      </w:divsChild>
                    </w:div>
                    <w:div w:id="1841964709">
                      <w:marLeft w:val="0"/>
                      <w:marRight w:val="0"/>
                      <w:marTop w:val="0"/>
                      <w:marBottom w:val="0"/>
                      <w:divBdr>
                        <w:top w:val="none" w:sz="0" w:space="0" w:color="auto"/>
                        <w:left w:val="none" w:sz="0" w:space="0" w:color="auto"/>
                        <w:bottom w:val="none" w:sz="0" w:space="0" w:color="auto"/>
                        <w:right w:val="none" w:sz="0" w:space="0" w:color="auto"/>
                      </w:divBdr>
                      <w:divsChild>
                        <w:div w:id="1554267497">
                          <w:marLeft w:val="0"/>
                          <w:marRight w:val="0"/>
                          <w:marTop w:val="0"/>
                          <w:marBottom w:val="0"/>
                          <w:divBdr>
                            <w:top w:val="none" w:sz="0" w:space="0" w:color="auto"/>
                            <w:left w:val="none" w:sz="0" w:space="0" w:color="auto"/>
                            <w:bottom w:val="none" w:sz="0" w:space="0" w:color="auto"/>
                            <w:right w:val="none" w:sz="0" w:space="0" w:color="auto"/>
                          </w:divBdr>
                        </w:div>
                      </w:divsChild>
                    </w:div>
                    <w:div w:id="1314870402">
                      <w:marLeft w:val="0"/>
                      <w:marRight w:val="0"/>
                      <w:marTop w:val="0"/>
                      <w:marBottom w:val="0"/>
                      <w:divBdr>
                        <w:top w:val="none" w:sz="0" w:space="0" w:color="auto"/>
                        <w:left w:val="none" w:sz="0" w:space="0" w:color="auto"/>
                        <w:bottom w:val="none" w:sz="0" w:space="0" w:color="auto"/>
                        <w:right w:val="none" w:sz="0" w:space="0" w:color="auto"/>
                      </w:divBdr>
                      <w:divsChild>
                        <w:div w:id="647395312">
                          <w:marLeft w:val="0"/>
                          <w:marRight w:val="0"/>
                          <w:marTop w:val="0"/>
                          <w:marBottom w:val="0"/>
                          <w:divBdr>
                            <w:top w:val="none" w:sz="0" w:space="0" w:color="auto"/>
                            <w:left w:val="none" w:sz="0" w:space="0" w:color="auto"/>
                            <w:bottom w:val="none" w:sz="0" w:space="0" w:color="auto"/>
                            <w:right w:val="none" w:sz="0" w:space="0" w:color="auto"/>
                          </w:divBdr>
                        </w:div>
                      </w:divsChild>
                    </w:div>
                    <w:div w:id="1652178551">
                      <w:marLeft w:val="0"/>
                      <w:marRight w:val="0"/>
                      <w:marTop w:val="0"/>
                      <w:marBottom w:val="0"/>
                      <w:divBdr>
                        <w:top w:val="none" w:sz="0" w:space="0" w:color="auto"/>
                        <w:left w:val="none" w:sz="0" w:space="0" w:color="auto"/>
                        <w:bottom w:val="none" w:sz="0" w:space="0" w:color="auto"/>
                        <w:right w:val="none" w:sz="0" w:space="0" w:color="auto"/>
                      </w:divBdr>
                      <w:divsChild>
                        <w:div w:id="648285014">
                          <w:marLeft w:val="0"/>
                          <w:marRight w:val="0"/>
                          <w:marTop w:val="0"/>
                          <w:marBottom w:val="0"/>
                          <w:divBdr>
                            <w:top w:val="none" w:sz="0" w:space="0" w:color="auto"/>
                            <w:left w:val="none" w:sz="0" w:space="0" w:color="auto"/>
                            <w:bottom w:val="none" w:sz="0" w:space="0" w:color="auto"/>
                            <w:right w:val="none" w:sz="0" w:space="0" w:color="auto"/>
                          </w:divBdr>
                        </w:div>
                      </w:divsChild>
                    </w:div>
                    <w:div w:id="1215846474">
                      <w:marLeft w:val="0"/>
                      <w:marRight w:val="0"/>
                      <w:marTop w:val="0"/>
                      <w:marBottom w:val="0"/>
                      <w:divBdr>
                        <w:top w:val="none" w:sz="0" w:space="0" w:color="auto"/>
                        <w:left w:val="none" w:sz="0" w:space="0" w:color="auto"/>
                        <w:bottom w:val="none" w:sz="0" w:space="0" w:color="auto"/>
                        <w:right w:val="none" w:sz="0" w:space="0" w:color="auto"/>
                      </w:divBdr>
                      <w:divsChild>
                        <w:div w:id="1673606703">
                          <w:marLeft w:val="0"/>
                          <w:marRight w:val="0"/>
                          <w:marTop w:val="0"/>
                          <w:marBottom w:val="0"/>
                          <w:divBdr>
                            <w:top w:val="none" w:sz="0" w:space="0" w:color="auto"/>
                            <w:left w:val="none" w:sz="0" w:space="0" w:color="auto"/>
                            <w:bottom w:val="none" w:sz="0" w:space="0" w:color="auto"/>
                            <w:right w:val="none" w:sz="0" w:space="0" w:color="auto"/>
                          </w:divBdr>
                        </w:div>
                      </w:divsChild>
                    </w:div>
                    <w:div w:id="621612034">
                      <w:marLeft w:val="0"/>
                      <w:marRight w:val="0"/>
                      <w:marTop w:val="0"/>
                      <w:marBottom w:val="0"/>
                      <w:divBdr>
                        <w:top w:val="none" w:sz="0" w:space="0" w:color="auto"/>
                        <w:left w:val="none" w:sz="0" w:space="0" w:color="auto"/>
                        <w:bottom w:val="none" w:sz="0" w:space="0" w:color="auto"/>
                        <w:right w:val="none" w:sz="0" w:space="0" w:color="auto"/>
                      </w:divBdr>
                      <w:divsChild>
                        <w:div w:id="10428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leteia.org/tag/jesus/" TargetMode="External"/><Relationship Id="rId3" Type="http://schemas.openxmlformats.org/officeDocument/2006/relationships/settings" Target="settings.xml"/><Relationship Id="rId7" Type="http://schemas.openxmlformats.org/officeDocument/2006/relationships/hyperlink" Target="https://fr.aleteia.org/2024/05/03/marie-aimee-de-jesus-lhumble-carmelite-qui-osa-repondre-a-ernest-ren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aleteia.org/2024/04/20/ce-que-les-jeux-olympiques-doivent-aux-valeurs-chretiennes-de-pierre-de-coubertin/" TargetMode="External"/><Relationship Id="rId5" Type="http://schemas.openxmlformats.org/officeDocument/2006/relationships/hyperlink" Target="https://fr.aleteia.org/author/ariane-de-medleg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1728</Words>
  <Characters>9504</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12</cp:revision>
  <dcterms:created xsi:type="dcterms:W3CDTF">2021-06-26T06:45:00Z</dcterms:created>
  <dcterms:modified xsi:type="dcterms:W3CDTF">2024-05-20T12:23:00Z</dcterms:modified>
</cp:coreProperties>
</file>