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3C47" w14:textId="77777777" w:rsidR="00EB0413" w:rsidRDefault="00EB0413" w:rsidP="00EB0413">
      <w:pPr>
        <w:jc w:val="center"/>
        <w:rPr>
          <w:rFonts w:asciiTheme="majorHAnsi" w:eastAsiaTheme="majorEastAsia" w:hAnsiTheme="majorHAnsi" w:cstheme="majorBidi"/>
          <w:b/>
          <w:bCs/>
          <w:color w:val="2F5496" w:themeColor="accent1" w:themeShade="BF"/>
          <w:sz w:val="32"/>
          <w:szCs w:val="32"/>
        </w:rPr>
      </w:pPr>
      <w:r w:rsidRPr="00EB0413">
        <w:rPr>
          <w:rFonts w:asciiTheme="majorHAnsi" w:eastAsiaTheme="majorEastAsia" w:hAnsiTheme="majorHAnsi" w:cstheme="majorBidi"/>
          <w:b/>
          <w:bCs/>
          <w:color w:val="2F5496" w:themeColor="accent1" w:themeShade="BF"/>
          <w:sz w:val="32"/>
          <w:szCs w:val="32"/>
        </w:rPr>
        <w:t>Du corps, de l’esprit et des jeux</w:t>
      </w:r>
    </w:p>
    <w:p w14:paraId="30F15E26" w14:textId="77777777" w:rsidR="00EB0413" w:rsidRPr="00EB0413" w:rsidRDefault="00EB0413" w:rsidP="00EB0413">
      <w:pPr>
        <w:jc w:val="center"/>
        <w:rPr>
          <w:rFonts w:asciiTheme="majorHAnsi" w:eastAsiaTheme="majorEastAsia" w:hAnsiTheme="majorHAnsi" w:cstheme="majorBidi"/>
          <w:b/>
          <w:bCs/>
          <w:color w:val="2F5496" w:themeColor="accent1" w:themeShade="BF"/>
          <w:sz w:val="32"/>
          <w:szCs w:val="32"/>
        </w:rPr>
      </w:pPr>
    </w:p>
    <w:p w14:paraId="3BED510D" w14:textId="77777777"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 xml:space="preserve">Quelle force, du corps ou de l’esprit, pousse l’humain à se dépasser ? Puisant aux intuitions des philosophies orientales, des neurosciences et de la foi en l’humain, notre chroniqueuse tire sa leçon enthousiaste du passage des Jeux paralympiques. </w:t>
      </w:r>
    </w:p>
    <w:p w14:paraId="47C3F7DE" w14:textId="28D1D60A" w:rsid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 xml:space="preserve">Par </w:t>
      </w:r>
      <w:hyperlink r:id="rId5" w:history="1">
        <w:r w:rsidRPr="00EB0413">
          <w:rPr>
            <w:rStyle w:val="Lienhypertexte"/>
            <w:rFonts w:asciiTheme="majorHAnsi" w:eastAsiaTheme="majorEastAsia" w:hAnsiTheme="majorHAnsi" w:cstheme="majorBidi"/>
            <w:sz w:val="24"/>
            <w:szCs w:val="24"/>
          </w:rPr>
          <w:t>Élisabeth Marshall</w:t>
        </w:r>
      </w:hyperlink>
      <w:r w:rsidRPr="00EB0413">
        <w:rPr>
          <w:rFonts w:asciiTheme="majorHAnsi" w:eastAsiaTheme="majorEastAsia" w:hAnsiTheme="majorHAnsi" w:cstheme="majorBidi"/>
          <w:color w:val="2F5496" w:themeColor="accent1" w:themeShade="BF"/>
          <w:sz w:val="24"/>
          <w:szCs w:val="24"/>
        </w:rPr>
        <w:t xml:space="preserve"> </w:t>
      </w:r>
      <w:r w:rsidRPr="00EB0413">
        <w:rPr>
          <w:rFonts w:asciiTheme="majorHAnsi" w:eastAsiaTheme="majorEastAsia" w:hAnsiTheme="majorHAnsi" w:cstheme="majorBidi"/>
          <w:color w:val="2F5496" w:themeColor="accent1" w:themeShade="BF"/>
          <w:sz w:val="24"/>
          <w:szCs w:val="24"/>
        </w:rPr>
        <w:t xml:space="preserve">- </w:t>
      </w:r>
      <w:r w:rsidRPr="00EB0413">
        <w:rPr>
          <w:rFonts w:asciiTheme="majorHAnsi" w:eastAsiaTheme="majorEastAsia" w:hAnsiTheme="majorHAnsi" w:cstheme="majorBidi"/>
          <w:color w:val="2F5496" w:themeColor="accent1" w:themeShade="BF"/>
          <w:sz w:val="24"/>
          <w:szCs w:val="24"/>
        </w:rPr>
        <w:t xml:space="preserve">23/09/2024 </w:t>
      </w:r>
      <w:r w:rsidRPr="00EB0413">
        <w:rPr>
          <w:rFonts w:asciiTheme="majorHAnsi" w:eastAsiaTheme="majorEastAsia" w:hAnsiTheme="majorHAnsi" w:cstheme="majorBidi"/>
          <w:color w:val="2F5496" w:themeColor="accent1" w:themeShade="BF"/>
          <w:sz w:val="24"/>
          <w:szCs w:val="24"/>
        </w:rPr>
        <w:t>– La Vie</w:t>
      </w:r>
    </w:p>
    <w:p w14:paraId="72BAA0A1" w14:textId="77777777" w:rsidR="00EB0413" w:rsidRPr="00EB0413" w:rsidRDefault="00EB0413" w:rsidP="00EB0413">
      <w:pPr>
        <w:jc w:val="both"/>
        <w:rPr>
          <w:rFonts w:asciiTheme="majorHAnsi" w:eastAsiaTheme="majorEastAsia" w:hAnsiTheme="majorHAnsi" w:cstheme="majorBidi"/>
          <w:color w:val="2F5496" w:themeColor="accent1" w:themeShade="BF"/>
          <w:sz w:val="24"/>
          <w:szCs w:val="24"/>
        </w:rPr>
      </w:pPr>
    </w:p>
    <w:p w14:paraId="4408E819" w14:textId="35062F54"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 xml:space="preserve">Comme bon nombre de Français, j’ai vibré au rythme des JO. Je me suis réveillée les matins en chantonnant les premières mesures de </w:t>
      </w:r>
      <w:r w:rsidRPr="00EB0413">
        <w:rPr>
          <w:rFonts w:asciiTheme="majorHAnsi" w:eastAsiaTheme="majorEastAsia" w:hAnsiTheme="majorHAnsi" w:cstheme="majorBidi"/>
          <w:i/>
          <w:iCs/>
          <w:color w:val="2F5496" w:themeColor="accent1" w:themeShade="BF"/>
          <w:sz w:val="24"/>
          <w:szCs w:val="24"/>
        </w:rPr>
        <w:t xml:space="preserve">Parade, </w:t>
      </w:r>
      <w:r w:rsidRPr="00EB0413">
        <w:rPr>
          <w:rFonts w:asciiTheme="majorHAnsi" w:eastAsiaTheme="majorEastAsia" w:hAnsiTheme="majorHAnsi" w:cstheme="majorBidi"/>
          <w:color w:val="2F5496" w:themeColor="accent1" w:themeShade="BF"/>
          <w:sz w:val="24"/>
          <w:szCs w:val="24"/>
        </w:rPr>
        <w:t xml:space="preserve">l’hymne de Victor Le </w:t>
      </w:r>
      <w:proofErr w:type="spellStart"/>
      <w:r w:rsidRPr="00EB0413">
        <w:rPr>
          <w:rFonts w:asciiTheme="majorHAnsi" w:eastAsiaTheme="majorEastAsia" w:hAnsiTheme="majorHAnsi" w:cstheme="majorBidi"/>
          <w:color w:val="2F5496" w:themeColor="accent1" w:themeShade="BF"/>
          <w:sz w:val="24"/>
          <w:szCs w:val="24"/>
        </w:rPr>
        <w:t>Masne</w:t>
      </w:r>
      <w:proofErr w:type="spellEnd"/>
      <w:r w:rsidRPr="00EB0413">
        <w:rPr>
          <w:rFonts w:asciiTheme="majorHAnsi" w:eastAsiaTheme="majorEastAsia" w:hAnsiTheme="majorHAnsi" w:cstheme="majorBidi"/>
          <w:color w:val="2F5496" w:themeColor="accent1" w:themeShade="BF"/>
          <w:sz w:val="24"/>
          <w:szCs w:val="24"/>
        </w:rPr>
        <w:t xml:space="preserve">. J’ai été happée, devant mes écrans, par la magie de Paris et de ses cérémonies. J’ai défendu l’insolence créative de l’ouverture, me rassurant de voir que la culture peut tout à la fois nous réjouir et nous bousculer, en jouant de l’Histoire et des symboles. J’ai été fascinée par la niaque des athlètes, portés par la houle des supporteurs… et moi aussi j’ai crié : </w:t>
      </w:r>
      <w:r w:rsidRPr="00EB0413">
        <w:rPr>
          <w:rFonts w:asciiTheme="majorHAnsi" w:eastAsiaTheme="majorEastAsia" w:hAnsiTheme="majorHAnsi" w:cstheme="majorBidi"/>
          <w:i/>
          <w:iCs/>
          <w:color w:val="2F5496" w:themeColor="accent1" w:themeShade="BF"/>
          <w:sz w:val="24"/>
          <w:szCs w:val="24"/>
        </w:rPr>
        <w:t>« Léon » !</w:t>
      </w:r>
      <w:r w:rsidRPr="00EB0413">
        <w:rPr>
          <w:rFonts w:asciiTheme="majorHAnsi" w:eastAsiaTheme="majorEastAsia" w:hAnsiTheme="majorHAnsi" w:cstheme="majorBidi"/>
          <w:color w:val="2F5496" w:themeColor="accent1" w:themeShade="BF"/>
          <w:sz w:val="24"/>
          <w:szCs w:val="24"/>
        </w:rPr>
        <w:t xml:space="preserve"> Et puis, convaincue qu’il fallait en être, que j’allais vivre une expérience inédite, j’ai pris mes tickets pour les para.</w:t>
      </w:r>
    </w:p>
    <w:p w14:paraId="24BCE8DE" w14:textId="77777777" w:rsidR="00EB0413" w:rsidRPr="00EB0413" w:rsidRDefault="00EB0413" w:rsidP="00EB0413">
      <w:pPr>
        <w:jc w:val="both"/>
        <w:rPr>
          <w:rFonts w:asciiTheme="majorHAnsi" w:eastAsiaTheme="majorEastAsia" w:hAnsiTheme="majorHAnsi" w:cstheme="majorBidi"/>
          <w:b/>
          <w:bCs/>
          <w:color w:val="2F5496" w:themeColor="accent1" w:themeShade="BF"/>
          <w:sz w:val="24"/>
          <w:szCs w:val="24"/>
        </w:rPr>
      </w:pPr>
      <w:r w:rsidRPr="00EB0413">
        <w:rPr>
          <w:rFonts w:asciiTheme="majorHAnsi" w:eastAsiaTheme="majorEastAsia" w:hAnsiTheme="majorHAnsi" w:cstheme="majorBidi"/>
          <w:b/>
          <w:bCs/>
          <w:color w:val="2F5496" w:themeColor="accent1" w:themeShade="BF"/>
          <w:sz w:val="24"/>
          <w:szCs w:val="24"/>
        </w:rPr>
        <w:t>Une leçon corps-esprit</w:t>
      </w:r>
    </w:p>
    <w:p w14:paraId="7E3E41B2" w14:textId="49527079"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 xml:space="preserve">On a beaucoup parlé de l’onde de joie qui a porté la France, un peu moins de la leçon corps-esprit que nous ont donné ces </w:t>
      </w:r>
      <w:proofErr w:type="spellStart"/>
      <w:r w:rsidRPr="00EB0413">
        <w:rPr>
          <w:rFonts w:asciiTheme="majorHAnsi" w:eastAsiaTheme="majorEastAsia" w:hAnsiTheme="majorHAnsi" w:cstheme="majorBidi"/>
          <w:color w:val="2F5496" w:themeColor="accent1" w:themeShade="BF"/>
          <w:sz w:val="24"/>
          <w:szCs w:val="24"/>
        </w:rPr>
        <w:t>parachampions</w:t>
      </w:r>
      <w:proofErr w:type="spellEnd"/>
      <w:r w:rsidRPr="00EB0413">
        <w:rPr>
          <w:rFonts w:asciiTheme="majorHAnsi" w:eastAsiaTheme="majorEastAsia" w:hAnsiTheme="majorHAnsi" w:cstheme="majorBidi"/>
          <w:color w:val="2F5496" w:themeColor="accent1" w:themeShade="BF"/>
          <w:sz w:val="24"/>
          <w:szCs w:val="24"/>
        </w:rPr>
        <w:t xml:space="preserve"> de septembre. Trois épreuves m’ont persuadée que, lorsque le corps et l’esprit ne font qu’un, tout devient possible, même si un sens ou une fonction manquent à l’appel.</w:t>
      </w:r>
    </w:p>
    <w:p w14:paraId="356B3A95" w14:textId="77777777"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Ce fut pour moi, au Stade de France, la performance de cet athlète malvoyant du 5 000 m qui, relié par une cordelette au poignet, fait corps sur la piste avec son assistant ; ces sportives en fauteuil qui, mobilisant la force interne de tout leur buste, projettent le disque à plus de 20 m. C’est ce joueur de cécifoot qui parle de sa proprioception, cette fine conscience de la présence des autres qu’il a développée sur le terrain.</w:t>
      </w:r>
    </w:p>
    <w:p w14:paraId="0F22F05B" w14:textId="77777777"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 xml:space="preserve">C’est au bassin de l’Arena surtout, la vision de Gabriel </w:t>
      </w:r>
      <w:proofErr w:type="spellStart"/>
      <w:r w:rsidRPr="00EB0413">
        <w:rPr>
          <w:rFonts w:asciiTheme="majorHAnsi" w:eastAsiaTheme="majorEastAsia" w:hAnsiTheme="majorHAnsi" w:cstheme="majorBidi"/>
          <w:color w:val="2F5496" w:themeColor="accent1" w:themeShade="BF"/>
          <w:sz w:val="24"/>
          <w:szCs w:val="24"/>
        </w:rPr>
        <w:t>Araújo</w:t>
      </w:r>
      <w:proofErr w:type="spellEnd"/>
      <w:r w:rsidRPr="00EB0413">
        <w:rPr>
          <w:rFonts w:asciiTheme="majorHAnsi" w:eastAsiaTheme="majorEastAsia" w:hAnsiTheme="majorHAnsi" w:cstheme="majorBidi"/>
          <w:color w:val="2F5496" w:themeColor="accent1" w:themeShade="BF"/>
          <w:sz w:val="24"/>
          <w:szCs w:val="24"/>
        </w:rPr>
        <w:t xml:space="preserve"> qui, sous nos yeux ébahis, pulvérise le record du 50 m nage libre avec sa puissante ondulation de dauphin, mobilisant sa musculature de l’abdomen jusqu’au bassin. Poussé à faire confiance à son corps par une mère fière de lui, le Brésilien de 22 ans, né sans bras, a surmonté les obstacles. Le sourire serein et un brin facétieux que le champion – et croyant ! – arbore sur le podium, parle de cette unité intérieure qu’il a conquise de haute lutte.</w:t>
      </w:r>
    </w:p>
    <w:p w14:paraId="4A6B9D9D" w14:textId="77777777" w:rsidR="00EB0413" w:rsidRPr="00EB0413" w:rsidRDefault="00EB0413" w:rsidP="00EB0413">
      <w:pPr>
        <w:jc w:val="both"/>
        <w:rPr>
          <w:rFonts w:asciiTheme="majorHAnsi" w:eastAsiaTheme="majorEastAsia" w:hAnsiTheme="majorHAnsi" w:cstheme="majorBidi"/>
          <w:b/>
          <w:bCs/>
          <w:color w:val="2F5496" w:themeColor="accent1" w:themeShade="BF"/>
          <w:sz w:val="24"/>
          <w:szCs w:val="24"/>
        </w:rPr>
      </w:pPr>
      <w:r w:rsidRPr="00EB0413">
        <w:rPr>
          <w:rFonts w:asciiTheme="majorHAnsi" w:eastAsiaTheme="majorEastAsia" w:hAnsiTheme="majorHAnsi" w:cstheme="majorBidi"/>
          <w:b/>
          <w:bCs/>
          <w:color w:val="2F5496" w:themeColor="accent1" w:themeShade="BF"/>
          <w:sz w:val="24"/>
          <w:szCs w:val="24"/>
        </w:rPr>
        <w:t>Ouvrir l'humain à de plus larges perceptions</w:t>
      </w:r>
    </w:p>
    <w:p w14:paraId="1D8A5F9D" w14:textId="77777777"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 xml:space="preserve">Alors difficile de dire qui du corps ou de l’esprit mène la danse… Les penseurs yogi exploraient déjà, au IVe siècle de notre ère, dans le traité des </w:t>
      </w:r>
      <w:proofErr w:type="spellStart"/>
      <w:r w:rsidRPr="00EB0413">
        <w:rPr>
          <w:rFonts w:asciiTheme="majorHAnsi" w:eastAsiaTheme="majorEastAsia" w:hAnsiTheme="majorHAnsi" w:cstheme="majorBidi"/>
          <w:i/>
          <w:iCs/>
          <w:color w:val="2F5496" w:themeColor="accent1" w:themeShade="BF"/>
          <w:sz w:val="24"/>
          <w:szCs w:val="24"/>
        </w:rPr>
        <w:t>Yogasutra</w:t>
      </w:r>
      <w:proofErr w:type="spellEnd"/>
      <w:r w:rsidRPr="00EB0413">
        <w:rPr>
          <w:rFonts w:asciiTheme="majorHAnsi" w:eastAsiaTheme="majorEastAsia" w:hAnsiTheme="majorHAnsi" w:cstheme="majorBidi"/>
          <w:i/>
          <w:iCs/>
          <w:color w:val="2F5496" w:themeColor="accent1" w:themeShade="BF"/>
          <w:sz w:val="24"/>
          <w:szCs w:val="24"/>
        </w:rPr>
        <w:t xml:space="preserve">, </w:t>
      </w:r>
      <w:r w:rsidRPr="00EB0413">
        <w:rPr>
          <w:rFonts w:asciiTheme="majorHAnsi" w:eastAsiaTheme="majorEastAsia" w:hAnsiTheme="majorHAnsi" w:cstheme="majorBidi"/>
          <w:color w:val="2F5496" w:themeColor="accent1" w:themeShade="BF"/>
          <w:sz w:val="24"/>
          <w:szCs w:val="24"/>
        </w:rPr>
        <w:t xml:space="preserve">les facultés de concentration et d’hypersensibilité de l'esprit. Le philosophe </w:t>
      </w:r>
      <w:proofErr w:type="spellStart"/>
      <w:r w:rsidRPr="00EB0413">
        <w:rPr>
          <w:rFonts w:asciiTheme="majorHAnsi" w:eastAsiaTheme="majorEastAsia" w:hAnsiTheme="majorHAnsi" w:cstheme="majorBidi"/>
          <w:color w:val="2F5496" w:themeColor="accent1" w:themeShade="BF"/>
          <w:sz w:val="24"/>
          <w:szCs w:val="24"/>
        </w:rPr>
        <w:t>Shankara</w:t>
      </w:r>
      <w:proofErr w:type="spellEnd"/>
      <w:r w:rsidRPr="00EB0413">
        <w:rPr>
          <w:rFonts w:asciiTheme="majorHAnsi" w:eastAsiaTheme="majorEastAsia" w:hAnsiTheme="majorHAnsi" w:cstheme="majorBidi"/>
          <w:color w:val="2F5496" w:themeColor="accent1" w:themeShade="BF"/>
          <w:sz w:val="24"/>
          <w:szCs w:val="24"/>
        </w:rPr>
        <w:t>, au VIIIe siècle, décrit cette enveloppe suprasensible, non perceptible, que l’on nomme « corps subtil ». Un corps d’énergie qui se nourrit de toutes les autres enveloppes, physique, sensorielle, psychique et spirituelle, les englobant pour ouvrir l’humain à de plus larges perceptions, au-delà du visible. Plus proches de nous, les sciences du cerveau confirment nos capacités à nous adapter, en activant ou renforçant, par l’entraînement et la répétition, des circuits neuronaux.</w:t>
      </w:r>
    </w:p>
    <w:p w14:paraId="121D62BB" w14:textId="77777777" w:rsidR="00EB0413" w:rsidRPr="00EB0413" w:rsidRDefault="00EB0413" w:rsidP="00EB0413">
      <w:pPr>
        <w:jc w:val="both"/>
        <w:rPr>
          <w:rFonts w:asciiTheme="majorHAnsi" w:eastAsiaTheme="majorEastAsia" w:hAnsiTheme="majorHAnsi" w:cstheme="majorBidi"/>
          <w:color w:val="2F5496" w:themeColor="accent1" w:themeShade="BF"/>
          <w:sz w:val="24"/>
          <w:szCs w:val="24"/>
        </w:rPr>
      </w:pPr>
      <w:r w:rsidRPr="00EB0413">
        <w:rPr>
          <w:rFonts w:asciiTheme="majorHAnsi" w:eastAsiaTheme="majorEastAsia" w:hAnsiTheme="majorHAnsi" w:cstheme="majorBidi"/>
          <w:color w:val="2F5496" w:themeColor="accent1" w:themeShade="BF"/>
          <w:sz w:val="24"/>
          <w:szCs w:val="24"/>
        </w:rPr>
        <w:t>Et on peut penser que, boosté par une force de vivre peu commune et un entourage soutenant, porté par l’espoir puis la joie de dépasser l’impossible, et rassemblant par un travail de chaque instant les forces unies du corps et du mental, l’humain est capable d’aller bien au-delà de ses limites physiques et spirituelles. Nous le donner à voir nous pousse à y croire.</w:t>
      </w:r>
    </w:p>
    <w:p w14:paraId="3D7E02EC" w14:textId="7A395520" w:rsidR="00D273D5" w:rsidRPr="00EB0413" w:rsidRDefault="00D273D5" w:rsidP="00EB0413">
      <w:pPr>
        <w:jc w:val="both"/>
        <w:rPr>
          <w:sz w:val="18"/>
          <w:szCs w:val="18"/>
        </w:rPr>
      </w:pPr>
    </w:p>
    <w:sectPr w:rsidR="00D273D5" w:rsidRPr="00EB0413"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6B3826"/>
    <w:rsid w:val="0082096A"/>
    <w:rsid w:val="009176E0"/>
    <w:rsid w:val="00991DED"/>
    <w:rsid w:val="00D273D5"/>
    <w:rsid w:val="00EB0413"/>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09103">
      <w:bodyDiv w:val="1"/>
      <w:marLeft w:val="0"/>
      <w:marRight w:val="0"/>
      <w:marTop w:val="0"/>
      <w:marBottom w:val="0"/>
      <w:divBdr>
        <w:top w:val="none" w:sz="0" w:space="0" w:color="auto"/>
        <w:left w:val="none" w:sz="0" w:space="0" w:color="auto"/>
        <w:bottom w:val="none" w:sz="0" w:space="0" w:color="auto"/>
        <w:right w:val="none" w:sz="0" w:space="0" w:color="auto"/>
      </w:divBdr>
      <w:divsChild>
        <w:div w:id="289553142">
          <w:marLeft w:val="0"/>
          <w:marRight w:val="0"/>
          <w:marTop w:val="0"/>
          <w:marBottom w:val="0"/>
          <w:divBdr>
            <w:top w:val="none" w:sz="0" w:space="0" w:color="auto"/>
            <w:left w:val="none" w:sz="0" w:space="0" w:color="auto"/>
            <w:bottom w:val="none" w:sz="0" w:space="0" w:color="auto"/>
            <w:right w:val="none" w:sz="0" w:space="0" w:color="auto"/>
          </w:divBdr>
          <w:divsChild>
            <w:div w:id="812019707">
              <w:marLeft w:val="0"/>
              <w:marRight w:val="0"/>
              <w:marTop w:val="0"/>
              <w:marBottom w:val="0"/>
              <w:divBdr>
                <w:top w:val="none" w:sz="0" w:space="0" w:color="auto"/>
                <w:left w:val="none" w:sz="0" w:space="0" w:color="auto"/>
                <w:bottom w:val="none" w:sz="0" w:space="0" w:color="auto"/>
                <w:right w:val="none" w:sz="0" w:space="0" w:color="auto"/>
              </w:divBdr>
              <w:divsChild>
                <w:div w:id="1948190688">
                  <w:marLeft w:val="0"/>
                  <w:marRight w:val="0"/>
                  <w:marTop w:val="0"/>
                  <w:marBottom w:val="0"/>
                  <w:divBdr>
                    <w:top w:val="none" w:sz="0" w:space="0" w:color="auto"/>
                    <w:left w:val="none" w:sz="0" w:space="0" w:color="auto"/>
                    <w:bottom w:val="none" w:sz="0" w:space="0" w:color="auto"/>
                    <w:right w:val="none" w:sz="0" w:space="0" w:color="auto"/>
                  </w:divBdr>
                </w:div>
                <w:div w:id="1272586060">
                  <w:marLeft w:val="0"/>
                  <w:marRight w:val="0"/>
                  <w:marTop w:val="0"/>
                  <w:marBottom w:val="0"/>
                  <w:divBdr>
                    <w:top w:val="none" w:sz="0" w:space="0" w:color="auto"/>
                    <w:left w:val="none" w:sz="0" w:space="0" w:color="auto"/>
                    <w:bottom w:val="none" w:sz="0" w:space="0" w:color="auto"/>
                    <w:right w:val="none" w:sz="0" w:space="0" w:color="auto"/>
                  </w:divBdr>
                  <w:divsChild>
                    <w:div w:id="339506237">
                      <w:marLeft w:val="0"/>
                      <w:marRight w:val="0"/>
                      <w:marTop w:val="0"/>
                      <w:marBottom w:val="0"/>
                      <w:divBdr>
                        <w:top w:val="none" w:sz="0" w:space="0" w:color="auto"/>
                        <w:left w:val="none" w:sz="0" w:space="0" w:color="auto"/>
                        <w:bottom w:val="none" w:sz="0" w:space="0" w:color="auto"/>
                        <w:right w:val="none" w:sz="0" w:space="0" w:color="auto"/>
                      </w:divBdr>
                    </w:div>
                    <w:div w:id="16981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5237">
          <w:marLeft w:val="0"/>
          <w:marRight w:val="0"/>
          <w:marTop w:val="0"/>
          <w:marBottom w:val="0"/>
          <w:divBdr>
            <w:top w:val="none" w:sz="0" w:space="0" w:color="auto"/>
            <w:left w:val="none" w:sz="0" w:space="0" w:color="auto"/>
            <w:bottom w:val="none" w:sz="0" w:space="0" w:color="auto"/>
            <w:right w:val="none" w:sz="0" w:space="0" w:color="auto"/>
          </w:divBdr>
          <w:divsChild>
            <w:div w:id="1261530253">
              <w:marLeft w:val="0"/>
              <w:marRight w:val="0"/>
              <w:marTop w:val="0"/>
              <w:marBottom w:val="0"/>
              <w:divBdr>
                <w:top w:val="none" w:sz="0" w:space="0" w:color="auto"/>
                <w:left w:val="none" w:sz="0" w:space="0" w:color="auto"/>
                <w:bottom w:val="none" w:sz="0" w:space="0" w:color="auto"/>
                <w:right w:val="none" w:sz="0" w:space="0" w:color="auto"/>
              </w:divBdr>
              <w:divsChild>
                <w:div w:id="1321344865">
                  <w:marLeft w:val="0"/>
                  <w:marRight w:val="0"/>
                  <w:marTop w:val="0"/>
                  <w:marBottom w:val="0"/>
                  <w:divBdr>
                    <w:top w:val="none" w:sz="0" w:space="0" w:color="auto"/>
                    <w:left w:val="none" w:sz="0" w:space="0" w:color="auto"/>
                    <w:bottom w:val="none" w:sz="0" w:space="0" w:color="auto"/>
                    <w:right w:val="none" w:sz="0" w:space="0" w:color="auto"/>
                  </w:divBdr>
                  <w:divsChild>
                    <w:div w:id="661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775">
              <w:marLeft w:val="0"/>
              <w:marRight w:val="0"/>
              <w:marTop w:val="0"/>
              <w:marBottom w:val="0"/>
              <w:divBdr>
                <w:top w:val="none" w:sz="0" w:space="0" w:color="auto"/>
                <w:left w:val="none" w:sz="0" w:space="0" w:color="auto"/>
                <w:bottom w:val="none" w:sz="0" w:space="0" w:color="auto"/>
                <w:right w:val="none" w:sz="0" w:space="0" w:color="auto"/>
              </w:divBdr>
            </w:div>
            <w:div w:id="1387025856">
              <w:marLeft w:val="0"/>
              <w:marRight w:val="0"/>
              <w:marTop w:val="0"/>
              <w:marBottom w:val="0"/>
              <w:divBdr>
                <w:top w:val="none" w:sz="0" w:space="0" w:color="auto"/>
                <w:left w:val="none" w:sz="0" w:space="0" w:color="auto"/>
                <w:bottom w:val="none" w:sz="0" w:space="0" w:color="auto"/>
                <w:right w:val="none" w:sz="0" w:space="0" w:color="auto"/>
              </w:divBdr>
              <w:divsChild>
                <w:div w:id="994723585">
                  <w:marLeft w:val="0"/>
                  <w:marRight w:val="0"/>
                  <w:marTop w:val="0"/>
                  <w:marBottom w:val="0"/>
                  <w:divBdr>
                    <w:top w:val="none" w:sz="0" w:space="0" w:color="auto"/>
                    <w:left w:val="none" w:sz="0" w:space="0" w:color="auto"/>
                    <w:bottom w:val="none" w:sz="0" w:space="0" w:color="auto"/>
                    <w:right w:val="none" w:sz="0" w:space="0" w:color="auto"/>
                  </w:divBdr>
                </w:div>
                <w:div w:id="20764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4830">
      <w:bodyDiv w:val="1"/>
      <w:marLeft w:val="0"/>
      <w:marRight w:val="0"/>
      <w:marTop w:val="0"/>
      <w:marBottom w:val="0"/>
      <w:divBdr>
        <w:top w:val="none" w:sz="0" w:space="0" w:color="auto"/>
        <w:left w:val="none" w:sz="0" w:space="0" w:color="auto"/>
        <w:bottom w:val="none" w:sz="0" w:space="0" w:color="auto"/>
        <w:right w:val="none" w:sz="0" w:space="0" w:color="auto"/>
      </w:divBdr>
      <w:divsChild>
        <w:div w:id="587084918">
          <w:marLeft w:val="0"/>
          <w:marRight w:val="0"/>
          <w:marTop w:val="0"/>
          <w:marBottom w:val="0"/>
          <w:divBdr>
            <w:top w:val="none" w:sz="0" w:space="0" w:color="auto"/>
            <w:left w:val="none" w:sz="0" w:space="0" w:color="auto"/>
            <w:bottom w:val="none" w:sz="0" w:space="0" w:color="auto"/>
            <w:right w:val="none" w:sz="0" w:space="0" w:color="auto"/>
          </w:divBdr>
          <w:divsChild>
            <w:div w:id="188882560">
              <w:marLeft w:val="0"/>
              <w:marRight w:val="0"/>
              <w:marTop w:val="0"/>
              <w:marBottom w:val="0"/>
              <w:divBdr>
                <w:top w:val="none" w:sz="0" w:space="0" w:color="auto"/>
                <w:left w:val="none" w:sz="0" w:space="0" w:color="auto"/>
                <w:bottom w:val="none" w:sz="0" w:space="0" w:color="auto"/>
                <w:right w:val="none" w:sz="0" w:space="0" w:color="auto"/>
              </w:divBdr>
              <w:divsChild>
                <w:div w:id="1334988436">
                  <w:marLeft w:val="0"/>
                  <w:marRight w:val="0"/>
                  <w:marTop w:val="0"/>
                  <w:marBottom w:val="0"/>
                  <w:divBdr>
                    <w:top w:val="none" w:sz="0" w:space="0" w:color="auto"/>
                    <w:left w:val="none" w:sz="0" w:space="0" w:color="auto"/>
                    <w:bottom w:val="none" w:sz="0" w:space="0" w:color="auto"/>
                    <w:right w:val="none" w:sz="0" w:space="0" w:color="auto"/>
                  </w:divBdr>
                </w:div>
                <w:div w:id="161818403">
                  <w:marLeft w:val="0"/>
                  <w:marRight w:val="0"/>
                  <w:marTop w:val="0"/>
                  <w:marBottom w:val="0"/>
                  <w:divBdr>
                    <w:top w:val="none" w:sz="0" w:space="0" w:color="auto"/>
                    <w:left w:val="none" w:sz="0" w:space="0" w:color="auto"/>
                    <w:bottom w:val="none" w:sz="0" w:space="0" w:color="auto"/>
                    <w:right w:val="none" w:sz="0" w:space="0" w:color="auto"/>
                  </w:divBdr>
                  <w:divsChild>
                    <w:div w:id="339360249">
                      <w:marLeft w:val="0"/>
                      <w:marRight w:val="0"/>
                      <w:marTop w:val="0"/>
                      <w:marBottom w:val="0"/>
                      <w:divBdr>
                        <w:top w:val="none" w:sz="0" w:space="0" w:color="auto"/>
                        <w:left w:val="none" w:sz="0" w:space="0" w:color="auto"/>
                        <w:bottom w:val="none" w:sz="0" w:space="0" w:color="auto"/>
                        <w:right w:val="none" w:sz="0" w:space="0" w:color="auto"/>
                      </w:divBdr>
                    </w:div>
                    <w:div w:id="402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9710">
          <w:marLeft w:val="0"/>
          <w:marRight w:val="0"/>
          <w:marTop w:val="0"/>
          <w:marBottom w:val="0"/>
          <w:divBdr>
            <w:top w:val="none" w:sz="0" w:space="0" w:color="auto"/>
            <w:left w:val="none" w:sz="0" w:space="0" w:color="auto"/>
            <w:bottom w:val="none" w:sz="0" w:space="0" w:color="auto"/>
            <w:right w:val="none" w:sz="0" w:space="0" w:color="auto"/>
          </w:divBdr>
          <w:divsChild>
            <w:div w:id="1379743406">
              <w:marLeft w:val="0"/>
              <w:marRight w:val="0"/>
              <w:marTop w:val="0"/>
              <w:marBottom w:val="0"/>
              <w:divBdr>
                <w:top w:val="none" w:sz="0" w:space="0" w:color="auto"/>
                <w:left w:val="none" w:sz="0" w:space="0" w:color="auto"/>
                <w:bottom w:val="none" w:sz="0" w:space="0" w:color="auto"/>
                <w:right w:val="none" w:sz="0" w:space="0" w:color="auto"/>
              </w:divBdr>
              <w:divsChild>
                <w:div w:id="1322468129">
                  <w:marLeft w:val="0"/>
                  <w:marRight w:val="0"/>
                  <w:marTop w:val="0"/>
                  <w:marBottom w:val="0"/>
                  <w:divBdr>
                    <w:top w:val="none" w:sz="0" w:space="0" w:color="auto"/>
                    <w:left w:val="none" w:sz="0" w:space="0" w:color="auto"/>
                    <w:bottom w:val="none" w:sz="0" w:space="0" w:color="auto"/>
                    <w:right w:val="none" w:sz="0" w:space="0" w:color="auto"/>
                  </w:divBdr>
                  <w:divsChild>
                    <w:div w:id="4113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0836">
              <w:marLeft w:val="0"/>
              <w:marRight w:val="0"/>
              <w:marTop w:val="0"/>
              <w:marBottom w:val="0"/>
              <w:divBdr>
                <w:top w:val="none" w:sz="0" w:space="0" w:color="auto"/>
                <w:left w:val="none" w:sz="0" w:space="0" w:color="auto"/>
                <w:bottom w:val="none" w:sz="0" w:space="0" w:color="auto"/>
                <w:right w:val="none" w:sz="0" w:space="0" w:color="auto"/>
              </w:divBdr>
            </w:div>
            <w:div w:id="835147195">
              <w:marLeft w:val="0"/>
              <w:marRight w:val="0"/>
              <w:marTop w:val="0"/>
              <w:marBottom w:val="0"/>
              <w:divBdr>
                <w:top w:val="none" w:sz="0" w:space="0" w:color="auto"/>
                <w:left w:val="none" w:sz="0" w:space="0" w:color="auto"/>
                <w:bottom w:val="none" w:sz="0" w:space="0" w:color="auto"/>
                <w:right w:val="none" w:sz="0" w:space="0" w:color="auto"/>
              </w:divBdr>
              <w:divsChild>
                <w:div w:id="1968512962">
                  <w:marLeft w:val="0"/>
                  <w:marRight w:val="0"/>
                  <w:marTop w:val="0"/>
                  <w:marBottom w:val="0"/>
                  <w:divBdr>
                    <w:top w:val="none" w:sz="0" w:space="0" w:color="auto"/>
                    <w:left w:val="none" w:sz="0" w:space="0" w:color="auto"/>
                    <w:bottom w:val="none" w:sz="0" w:space="0" w:color="auto"/>
                    <w:right w:val="none" w:sz="0" w:space="0" w:color="auto"/>
                  </w:divBdr>
                </w:div>
                <w:div w:id="16706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elisabeth-marshal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535</Words>
  <Characters>2946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2024-10-05T07:49:00Z</dcterms:modified>
</cp:coreProperties>
</file>