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98CB" w14:textId="77777777" w:rsidR="006B21E8" w:rsidRPr="006B21E8" w:rsidRDefault="006B21E8" w:rsidP="006B21E8">
      <w:pPr>
        <w:pStyle w:val="Sansinterligne"/>
        <w:jc w:val="both"/>
        <w:rPr>
          <w:rFonts w:ascii="Tahoma" w:hAnsi="Tahoma" w:cs="Tahoma"/>
        </w:rPr>
      </w:pPr>
    </w:p>
    <w:p w14:paraId="4540909E" w14:textId="77777777" w:rsidR="006B21E8" w:rsidRPr="006B21E8" w:rsidRDefault="006B21E8" w:rsidP="006B21E8">
      <w:pPr>
        <w:pStyle w:val="Sansinterligne"/>
        <w:jc w:val="both"/>
        <w:rPr>
          <w:rFonts w:ascii="Tahoma" w:hAnsi="Tahoma" w:cs="Tahoma"/>
        </w:rPr>
      </w:pPr>
    </w:p>
    <w:p w14:paraId="58F8D450" w14:textId="77777777" w:rsidR="006B21E8" w:rsidRPr="006B21E8" w:rsidRDefault="006B21E8" w:rsidP="006B21E8">
      <w:pPr>
        <w:pStyle w:val="Sansinterligne"/>
        <w:jc w:val="both"/>
        <w:rPr>
          <w:rFonts w:ascii="Tahoma" w:hAnsi="Tahoma" w:cs="Tahoma"/>
        </w:rPr>
      </w:pPr>
      <w:r w:rsidRPr="006B21E8">
        <w:rPr>
          <w:rFonts w:ascii="Tahoma" w:hAnsi="Tahoma" w:cs="Tahoma"/>
        </w:rPr>
        <w:t xml:space="preserve">    Actualités</w:t>
      </w:r>
    </w:p>
    <w:p w14:paraId="5CF5F5E0" w14:textId="77777777" w:rsidR="006B21E8" w:rsidRPr="006B21E8" w:rsidRDefault="006B21E8" w:rsidP="006B21E8">
      <w:pPr>
        <w:pStyle w:val="Sansinterligne"/>
        <w:jc w:val="both"/>
        <w:rPr>
          <w:rFonts w:ascii="Tahoma" w:hAnsi="Tahoma" w:cs="Tahoma"/>
        </w:rPr>
      </w:pPr>
    </w:p>
    <w:p w14:paraId="62E67308" w14:textId="77777777" w:rsidR="006B21E8" w:rsidRPr="006B21E8" w:rsidRDefault="006B21E8" w:rsidP="006B21E8">
      <w:pPr>
        <w:pStyle w:val="Sansinterligne"/>
        <w:jc w:val="both"/>
        <w:rPr>
          <w:rFonts w:ascii="Tahoma" w:hAnsi="Tahoma" w:cs="Tahoma"/>
        </w:rPr>
      </w:pPr>
      <w:r w:rsidRPr="006B21E8">
        <w:rPr>
          <w:rFonts w:ascii="Tahoma" w:hAnsi="Tahoma" w:cs="Tahoma"/>
        </w:rPr>
        <w:t xml:space="preserve">    Fév.09.2026</w:t>
      </w:r>
    </w:p>
    <w:p w14:paraId="1DB4C31C" w14:textId="77777777" w:rsidR="006B21E8" w:rsidRPr="006B21E8" w:rsidRDefault="006B21E8" w:rsidP="006B21E8">
      <w:pPr>
        <w:pStyle w:val="Sansinterligne"/>
        <w:jc w:val="both"/>
        <w:rPr>
          <w:rFonts w:ascii="Tahoma" w:hAnsi="Tahoma" w:cs="Tahoma"/>
        </w:rPr>
      </w:pPr>
    </w:p>
    <w:p w14:paraId="3AADD320" w14:textId="77777777" w:rsidR="006B21E8" w:rsidRPr="006B21E8" w:rsidRDefault="006B21E8" w:rsidP="006B21E8">
      <w:pPr>
        <w:pStyle w:val="Sansinterligne"/>
        <w:jc w:val="both"/>
        <w:rPr>
          <w:rFonts w:ascii="Tahoma" w:hAnsi="Tahoma" w:cs="Tahoma"/>
        </w:rPr>
      </w:pPr>
      <w:r w:rsidRPr="006B21E8">
        <w:rPr>
          <w:rFonts w:ascii="Tahoma" w:hAnsi="Tahoma" w:cs="Tahoma"/>
        </w:rPr>
        <w:t>Lettre de Sa Sainteté le Pape Léon XIV « La vie en abondance », sur la valeur du sport</w:t>
      </w:r>
    </w:p>
    <w:p w14:paraId="3989572E" w14:textId="77777777" w:rsidR="006B21E8" w:rsidRPr="006B21E8" w:rsidRDefault="006B21E8" w:rsidP="006B21E8">
      <w:pPr>
        <w:pStyle w:val="Sansinterligne"/>
        <w:jc w:val="both"/>
        <w:rPr>
          <w:rFonts w:ascii="Tahoma" w:hAnsi="Tahoma" w:cs="Tahoma"/>
        </w:rPr>
      </w:pPr>
    </w:p>
    <w:p w14:paraId="64E25068" w14:textId="77777777" w:rsidR="006B21E8" w:rsidRDefault="006B21E8" w:rsidP="006B21E8">
      <w:pPr>
        <w:pStyle w:val="Sansinterligne"/>
        <w:jc w:val="both"/>
        <w:rPr>
          <w:rFonts w:ascii="Tahoma" w:hAnsi="Tahoma" w:cs="Tahoma"/>
        </w:rPr>
      </w:pPr>
      <w:r w:rsidRPr="006B21E8">
        <w:rPr>
          <w:rFonts w:ascii="Tahoma" w:hAnsi="Tahoma" w:cs="Tahoma"/>
        </w:rPr>
        <w:t>À l’occasion des Jeux olympiques et paralympiques d’hiver de Milan-Cortina 2026, le pape Léon XIV consacre une lettre au sport comme chemin d’humanité, d’éducation et de paix.</w:t>
      </w:r>
    </w:p>
    <w:p w14:paraId="292674A5" w14:textId="77777777" w:rsidR="006B21E8" w:rsidRPr="006B21E8" w:rsidRDefault="006B21E8" w:rsidP="006B21E8">
      <w:pPr>
        <w:pStyle w:val="Sansinterligne"/>
        <w:jc w:val="both"/>
        <w:rPr>
          <w:rFonts w:ascii="Tahoma" w:hAnsi="Tahoma" w:cs="Tahoma"/>
        </w:rPr>
      </w:pPr>
    </w:p>
    <w:p w14:paraId="593397AC" w14:textId="77777777" w:rsidR="006B21E8" w:rsidRPr="006B21E8" w:rsidRDefault="006B21E8" w:rsidP="006B21E8">
      <w:pPr>
        <w:pStyle w:val="Sansinterligne"/>
        <w:jc w:val="both"/>
        <w:rPr>
          <w:rFonts w:ascii="Tahoma" w:hAnsi="Tahoma" w:cs="Tahoma"/>
        </w:rPr>
      </w:pPr>
      <w:r w:rsidRPr="006B21E8">
        <w:rPr>
          <w:rFonts w:ascii="Tahoma" w:hAnsi="Tahoma" w:cs="Tahoma"/>
        </w:rPr>
        <w:t>Entre éloge de la compétition juste et mise en garde contre les dérives économiques et technologiques, il appelle à redonner au sport sa vocation relationnelle.</w:t>
      </w:r>
    </w:p>
    <w:p w14:paraId="2B4E7EEC" w14:textId="77777777" w:rsidR="006B21E8" w:rsidRPr="006B21E8" w:rsidRDefault="006B21E8" w:rsidP="006B21E8">
      <w:pPr>
        <w:pStyle w:val="Sansinterligne"/>
        <w:jc w:val="both"/>
        <w:rPr>
          <w:rFonts w:ascii="Tahoma" w:hAnsi="Tahoma" w:cs="Tahoma"/>
        </w:rPr>
      </w:pPr>
    </w:p>
    <w:p w14:paraId="5F9488C6" w14:textId="7D67EA9D" w:rsidR="000575D1" w:rsidRPr="006B21E8" w:rsidRDefault="006B21E8" w:rsidP="006B21E8">
      <w:pPr>
        <w:pStyle w:val="Sansinterligne"/>
        <w:jc w:val="both"/>
        <w:rPr>
          <w:rFonts w:ascii="Tahoma" w:hAnsi="Tahoma" w:cs="Tahoma"/>
        </w:rPr>
      </w:pPr>
      <w:r w:rsidRPr="006B21E8">
        <w:rPr>
          <w:rFonts w:ascii="Tahoma" w:hAnsi="Tahoma" w:cs="Tahoma"/>
        </w:rPr>
        <w:t xml:space="preserve">Dans cette lettre intitulée Life in </w:t>
      </w:r>
      <w:proofErr w:type="spellStart"/>
      <w:r w:rsidRPr="006B21E8">
        <w:rPr>
          <w:rFonts w:ascii="Tahoma" w:hAnsi="Tahoma" w:cs="Tahoma"/>
        </w:rPr>
        <w:t>Abundance</w:t>
      </w:r>
      <w:proofErr w:type="spellEnd"/>
      <w:r w:rsidRPr="006B21E8">
        <w:rPr>
          <w:rFonts w:ascii="Tahoma" w:hAnsi="Tahoma" w:cs="Tahoma"/>
        </w:rPr>
        <w:t>, le pape Léon XIV rappelle que le sport, au-delà de la performance et du spectacle, est une expression universelle de l’humanité, ouverte à tous et bénéfique au corps comme à l’esprit. Il souligne son rôle dans la promotion de la paix, notamment à travers l’idéal de la Trêve olympique, et insiste sur sa valeur formative : discipline, maîtrise de soi, respect des règles, acceptation de la victoire comme de la défaite. Le texte met en lumière la dimension communautaire du sport, école de fraternité et d’inclusion, particulièrement pour les plus fragiles. En parallèle, le Saint-Père met en garde contre les dérives contemporaines : marchandisation excessive, dopage, instrumentalisation politique, culte de la performance ou tentation transhumaniste. Il appelle à préserver la dignité de la personne au cœur de toute pratique sportive. Enfin, il invite l’Église à développer une véritable pastorale du sport, afin que celui-ci demeure un lieu d’accompagnement, de discernement et de « vie en abondance », entendue comme plénitude humaine et relationnelle.</w:t>
      </w:r>
    </w:p>
    <w:sectPr w:rsidR="000575D1" w:rsidRPr="006B21E8" w:rsidSect="006B21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A7"/>
    <w:rsid w:val="000575D1"/>
    <w:rsid w:val="00077AEC"/>
    <w:rsid w:val="004F78A7"/>
    <w:rsid w:val="005E65FA"/>
    <w:rsid w:val="006B21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DAF7"/>
  <w15:chartTrackingRefBased/>
  <w15:docId w15:val="{D577C760-A64D-41B8-A46F-7CA0885C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7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7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78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78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78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78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78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78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78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78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78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78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78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78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78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78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78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78A7"/>
    <w:rPr>
      <w:rFonts w:eastAsiaTheme="majorEastAsia" w:cstheme="majorBidi"/>
      <w:color w:val="272727" w:themeColor="text1" w:themeTint="D8"/>
    </w:rPr>
  </w:style>
  <w:style w:type="paragraph" w:styleId="Titre">
    <w:name w:val="Title"/>
    <w:basedOn w:val="Normal"/>
    <w:next w:val="Normal"/>
    <w:link w:val="TitreCar"/>
    <w:uiPriority w:val="10"/>
    <w:qFormat/>
    <w:rsid w:val="004F7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78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78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78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78A7"/>
    <w:pPr>
      <w:spacing w:before="160"/>
      <w:jc w:val="center"/>
    </w:pPr>
    <w:rPr>
      <w:i/>
      <w:iCs/>
      <w:color w:val="404040" w:themeColor="text1" w:themeTint="BF"/>
    </w:rPr>
  </w:style>
  <w:style w:type="character" w:customStyle="1" w:styleId="CitationCar">
    <w:name w:val="Citation Car"/>
    <w:basedOn w:val="Policepardfaut"/>
    <w:link w:val="Citation"/>
    <w:uiPriority w:val="29"/>
    <w:rsid w:val="004F78A7"/>
    <w:rPr>
      <w:i/>
      <w:iCs/>
      <w:color w:val="404040" w:themeColor="text1" w:themeTint="BF"/>
    </w:rPr>
  </w:style>
  <w:style w:type="paragraph" w:styleId="Paragraphedeliste">
    <w:name w:val="List Paragraph"/>
    <w:basedOn w:val="Normal"/>
    <w:uiPriority w:val="34"/>
    <w:qFormat/>
    <w:rsid w:val="004F78A7"/>
    <w:pPr>
      <w:ind w:left="720"/>
      <w:contextualSpacing/>
    </w:pPr>
  </w:style>
  <w:style w:type="character" w:styleId="Accentuationintense">
    <w:name w:val="Intense Emphasis"/>
    <w:basedOn w:val="Policepardfaut"/>
    <w:uiPriority w:val="21"/>
    <w:qFormat/>
    <w:rsid w:val="004F78A7"/>
    <w:rPr>
      <w:i/>
      <w:iCs/>
      <w:color w:val="0F4761" w:themeColor="accent1" w:themeShade="BF"/>
    </w:rPr>
  </w:style>
  <w:style w:type="paragraph" w:styleId="Citationintense">
    <w:name w:val="Intense Quote"/>
    <w:basedOn w:val="Normal"/>
    <w:next w:val="Normal"/>
    <w:link w:val="CitationintenseCar"/>
    <w:uiPriority w:val="30"/>
    <w:qFormat/>
    <w:rsid w:val="004F7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78A7"/>
    <w:rPr>
      <w:i/>
      <w:iCs/>
      <w:color w:val="0F4761" w:themeColor="accent1" w:themeShade="BF"/>
    </w:rPr>
  </w:style>
  <w:style w:type="character" w:styleId="Rfrenceintense">
    <w:name w:val="Intense Reference"/>
    <w:basedOn w:val="Policepardfaut"/>
    <w:uiPriority w:val="32"/>
    <w:qFormat/>
    <w:rsid w:val="004F78A7"/>
    <w:rPr>
      <w:b/>
      <w:bCs/>
      <w:smallCaps/>
      <w:color w:val="0F4761" w:themeColor="accent1" w:themeShade="BF"/>
      <w:spacing w:val="5"/>
    </w:rPr>
  </w:style>
  <w:style w:type="paragraph" w:styleId="Sansinterligne">
    <w:name w:val="No Spacing"/>
    <w:uiPriority w:val="1"/>
    <w:qFormat/>
    <w:rsid w:val="006B21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1322</Characters>
  <Application>Microsoft Office Word</Application>
  <DocSecurity>0</DocSecurity>
  <Lines>26</Lines>
  <Paragraphs>8</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2026-03-18T13:08:00Z</dcterms:created>
  <dcterms:modified xsi:type="dcterms:W3CDTF">2026-03-18T13:09:00Z</dcterms:modified>
</cp:coreProperties>
</file>