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E0935" w14:textId="643B2F0C" w:rsidR="001E55C6" w:rsidRPr="001E55C6" w:rsidRDefault="001E55C6" w:rsidP="001E55C6">
      <w:pPr>
        <w:pStyle w:val="Sansinterligne"/>
        <w:jc w:val="center"/>
        <w:rPr>
          <w:rFonts w:ascii="Tahoma" w:hAnsi="Tahoma" w:cs="Tahoma"/>
          <w:b/>
          <w:bCs/>
          <w:sz w:val="28"/>
          <w:szCs w:val="28"/>
        </w:rPr>
      </w:pPr>
      <w:r w:rsidRPr="001E55C6">
        <w:rPr>
          <w:rFonts w:ascii="Tahoma" w:hAnsi="Tahoma" w:cs="Tahoma"/>
          <w:b/>
          <w:bCs/>
          <w:sz w:val="28"/>
          <w:szCs w:val="28"/>
        </w:rPr>
        <w:t xml:space="preserve">Prière universelle du </w:t>
      </w:r>
      <w:r w:rsidR="00AD4D17">
        <w:rPr>
          <w:rFonts w:ascii="Tahoma" w:hAnsi="Tahoma" w:cs="Tahoma"/>
          <w:b/>
          <w:bCs/>
          <w:sz w:val="28"/>
          <w:szCs w:val="28"/>
        </w:rPr>
        <w:t>Vendredi 12</w:t>
      </w:r>
      <w:r w:rsidRPr="001E55C6">
        <w:rPr>
          <w:rFonts w:ascii="Tahoma" w:hAnsi="Tahoma" w:cs="Tahoma"/>
          <w:b/>
          <w:bCs/>
          <w:sz w:val="28"/>
          <w:szCs w:val="28"/>
        </w:rPr>
        <w:t xml:space="preserve"> juin 2026</w:t>
      </w:r>
    </w:p>
    <w:p w14:paraId="3303F857" w14:textId="77777777" w:rsidR="001E55C6" w:rsidRPr="001E55C6" w:rsidRDefault="001E55C6" w:rsidP="001E55C6">
      <w:pPr>
        <w:pStyle w:val="Sansinterligne"/>
        <w:jc w:val="both"/>
        <w:rPr>
          <w:rFonts w:ascii="Tahoma" w:hAnsi="Tahoma" w:cs="Tahoma"/>
        </w:rPr>
      </w:pPr>
    </w:p>
    <w:p w14:paraId="3A5B0363" w14:textId="77777777" w:rsidR="001E55C6" w:rsidRPr="001E55C6" w:rsidRDefault="001E55C6" w:rsidP="001E55C6">
      <w:pPr>
        <w:pStyle w:val="Sansinterligne"/>
        <w:jc w:val="both"/>
        <w:rPr>
          <w:rFonts w:ascii="Tahoma" w:hAnsi="Tahoma" w:cs="Tahoma"/>
        </w:rPr>
      </w:pPr>
      <w:r w:rsidRPr="001E55C6">
        <w:rPr>
          <w:rFonts w:ascii="Tahoma" w:hAnsi="Tahoma" w:cs="Tahoma"/>
        </w:rPr>
        <w:t>juin 2026</w:t>
      </w:r>
    </w:p>
    <w:p w14:paraId="509DC860" w14:textId="77777777" w:rsidR="001E55C6" w:rsidRPr="001E55C6" w:rsidRDefault="001E55C6" w:rsidP="001E55C6">
      <w:pPr>
        <w:pStyle w:val="Sansinterligne"/>
        <w:jc w:val="both"/>
        <w:rPr>
          <w:rFonts w:ascii="Tahoma" w:hAnsi="Tahoma" w:cs="Tahoma"/>
        </w:rPr>
      </w:pPr>
    </w:p>
    <w:p w14:paraId="3BD425DC" w14:textId="77777777" w:rsidR="00AD4D17" w:rsidRPr="00AD4D17" w:rsidRDefault="00AD4D17" w:rsidP="00AD4D17">
      <w:pPr>
        <w:pStyle w:val="Sansinterligne"/>
        <w:jc w:val="both"/>
        <w:rPr>
          <w:rFonts w:ascii="Tahoma" w:hAnsi="Tahoma" w:cs="Tahoma"/>
        </w:rPr>
      </w:pPr>
      <w:r w:rsidRPr="00AD4D17">
        <w:rPr>
          <w:rFonts w:ascii="Tahoma" w:hAnsi="Tahoma" w:cs="Tahoma"/>
        </w:rPr>
        <w:t>Solennité du Sacré-Cœur de Jésus</w:t>
      </w:r>
    </w:p>
    <w:p w14:paraId="54BD43F5" w14:textId="77777777" w:rsidR="00AD4D17" w:rsidRPr="00AD4D17" w:rsidRDefault="00AD4D17" w:rsidP="00AD4D17">
      <w:pPr>
        <w:pStyle w:val="Sansinterligne"/>
        <w:jc w:val="both"/>
        <w:rPr>
          <w:rFonts w:ascii="Tahoma" w:hAnsi="Tahoma" w:cs="Tahoma"/>
        </w:rPr>
      </w:pPr>
    </w:p>
    <w:p w14:paraId="7BE50270" w14:textId="77777777" w:rsidR="00AD4D17" w:rsidRPr="00AD4D17" w:rsidRDefault="00AD4D17" w:rsidP="00AD4D17">
      <w:pPr>
        <w:pStyle w:val="Sansinterligne"/>
        <w:jc w:val="both"/>
        <w:rPr>
          <w:rFonts w:ascii="Tahoma" w:hAnsi="Tahoma" w:cs="Tahoma"/>
        </w:rPr>
      </w:pPr>
      <w:r w:rsidRPr="00AD4D17">
        <w:rPr>
          <w:rFonts w:ascii="Tahoma" w:hAnsi="Tahoma" w:cs="Tahoma"/>
        </w:rPr>
        <w:t>« L’amour du Seigneur est de toujours à toujours. »</w:t>
      </w:r>
    </w:p>
    <w:p w14:paraId="1B9B8D3C" w14:textId="77777777" w:rsidR="00AD4D17" w:rsidRPr="00AD4D17" w:rsidRDefault="00AD4D17" w:rsidP="00AD4D17">
      <w:pPr>
        <w:pStyle w:val="Sansinterligne"/>
        <w:jc w:val="both"/>
        <w:rPr>
          <w:rFonts w:ascii="Tahoma" w:hAnsi="Tahoma" w:cs="Tahoma"/>
        </w:rPr>
      </w:pPr>
    </w:p>
    <w:p w14:paraId="3985E4BB" w14:textId="77777777" w:rsidR="00AD4D17" w:rsidRPr="00AD4D17" w:rsidRDefault="00AD4D17" w:rsidP="00AD4D17">
      <w:pPr>
        <w:pStyle w:val="Sansinterligne"/>
        <w:jc w:val="both"/>
        <w:rPr>
          <w:rFonts w:ascii="Tahoma" w:hAnsi="Tahoma" w:cs="Tahoma"/>
        </w:rPr>
      </w:pPr>
      <w:r w:rsidRPr="00AD4D17">
        <w:rPr>
          <w:rFonts w:ascii="Tahoma" w:hAnsi="Tahoma" w:cs="Tahoma"/>
        </w:rPr>
        <w:t xml:space="preserve">    Avec le Pape Léon, prions pour que le sport soit un instrument de paix, de rencontre et de dialogue entre les cultures et les nations, et que par lui soient promues des valeurs de respect, de solidarité et de dépassement personnel. Jésus, doux et humble de cœur intercède pour nous.</w:t>
      </w:r>
    </w:p>
    <w:p w14:paraId="60A49AAC" w14:textId="77777777" w:rsidR="00AD4D17" w:rsidRPr="00AD4D17" w:rsidRDefault="00AD4D17" w:rsidP="00AD4D17">
      <w:pPr>
        <w:pStyle w:val="Sansinterligne"/>
        <w:jc w:val="both"/>
        <w:rPr>
          <w:rFonts w:ascii="Tahoma" w:hAnsi="Tahoma" w:cs="Tahoma"/>
        </w:rPr>
      </w:pPr>
    </w:p>
    <w:p w14:paraId="25CE8FED" w14:textId="77777777" w:rsidR="00AD4D17" w:rsidRPr="00AD4D17" w:rsidRDefault="00AD4D17" w:rsidP="00AD4D17">
      <w:pPr>
        <w:pStyle w:val="Sansinterligne"/>
        <w:jc w:val="both"/>
        <w:rPr>
          <w:rFonts w:ascii="Tahoma" w:hAnsi="Tahoma" w:cs="Tahoma"/>
        </w:rPr>
      </w:pPr>
      <w:r w:rsidRPr="00AD4D17">
        <w:rPr>
          <w:rFonts w:ascii="Tahoma" w:hAnsi="Tahoma" w:cs="Tahoma"/>
        </w:rPr>
        <w:t>Refrain : Par Jésus-Christ, ton serviteur, nous te prions Seigneur.</w:t>
      </w:r>
    </w:p>
    <w:p w14:paraId="00744FF8" w14:textId="77777777" w:rsidR="00AD4D17" w:rsidRPr="00AD4D17" w:rsidRDefault="00AD4D17" w:rsidP="00AD4D17">
      <w:pPr>
        <w:pStyle w:val="Sansinterligne"/>
        <w:jc w:val="both"/>
        <w:rPr>
          <w:rFonts w:ascii="Tahoma" w:hAnsi="Tahoma" w:cs="Tahoma"/>
        </w:rPr>
      </w:pPr>
    </w:p>
    <w:p w14:paraId="092C7A8B" w14:textId="77777777" w:rsidR="00AD4D17" w:rsidRPr="00AD4D17" w:rsidRDefault="00AD4D17" w:rsidP="00AD4D17">
      <w:pPr>
        <w:pStyle w:val="Sansinterligne"/>
        <w:jc w:val="both"/>
        <w:rPr>
          <w:rFonts w:ascii="Tahoma" w:hAnsi="Tahoma" w:cs="Tahoma"/>
        </w:rPr>
      </w:pPr>
      <w:r w:rsidRPr="00AD4D17">
        <w:rPr>
          <w:rFonts w:ascii="Tahoma" w:hAnsi="Tahoma" w:cs="Tahoma"/>
        </w:rPr>
        <w:t>« Si le Seigneur vous a choisis, c’est par amour pour vous. »</w:t>
      </w:r>
    </w:p>
    <w:p w14:paraId="0A65E8BD" w14:textId="77777777" w:rsidR="00AD4D17" w:rsidRPr="00AD4D17" w:rsidRDefault="00AD4D17" w:rsidP="00AD4D17">
      <w:pPr>
        <w:pStyle w:val="Sansinterligne"/>
        <w:jc w:val="both"/>
        <w:rPr>
          <w:rFonts w:ascii="Tahoma" w:hAnsi="Tahoma" w:cs="Tahoma"/>
        </w:rPr>
      </w:pPr>
    </w:p>
    <w:p w14:paraId="029E4928" w14:textId="77777777" w:rsidR="00AD4D17" w:rsidRPr="00AD4D17" w:rsidRDefault="00AD4D17" w:rsidP="00AD4D17">
      <w:pPr>
        <w:pStyle w:val="Sansinterligne"/>
        <w:jc w:val="both"/>
        <w:rPr>
          <w:rFonts w:ascii="Tahoma" w:hAnsi="Tahoma" w:cs="Tahoma"/>
        </w:rPr>
      </w:pPr>
      <w:r w:rsidRPr="00AD4D17">
        <w:rPr>
          <w:rFonts w:ascii="Tahoma" w:hAnsi="Tahoma" w:cs="Tahoma"/>
        </w:rPr>
        <w:t xml:space="preserve">    Prions pour les jeunes qui discernent des choix d’orientation nouvelle dans leur vie et pour les personnes qui les soutiennent. Jésus, doux et humble de cœur intercède pour nous.</w:t>
      </w:r>
    </w:p>
    <w:p w14:paraId="0D693EFE" w14:textId="77777777" w:rsidR="00AD4D17" w:rsidRPr="00AD4D17" w:rsidRDefault="00AD4D17" w:rsidP="00AD4D17">
      <w:pPr>
        <w:pStyle w:val="Sansinterligne"/>
        <w:jc w:val="both"/>
        <w:rPr>
          <w:rFonts w:ascii="Tahoma" w:hAnsi="Tahoma" w:cs="Tahoma"/>
        </w:rPr>
      </w:pPr>
    </w:p>
    <w:p w14:paraId="19A23BA1" w14:textId="77777777" w:rsidR="00AD4D17" w:rsidRPr="00AD4D17" w:rsidRDefault="00AD4D17" w:rsidP="00AD4D17">
      <w:pPr>
        <w:pStyle w:val="Sansinterligne"/>
        <w:jc w:val="both"/>
        <w:rPr>
          <w:rFonts w:ascii="Tahoma" w:hAnsi="Tahoma" w:cs="Tahoma"/>
        </w:rPr>
      </w:pPr>
      <w:r w:rsidRPr="00AD4D17">
        <w:rPr>
          <w:rFonts w:ascii="Tahoma" w:hAnsi="Tahoma" w:cs="Tahoma"/>
        </w:rPr>
        <w:t>R/ Par Jésus-Christ ton serviteur, nous te prions Seigneur.</w:t>
      </w:r>
    </w:p>
    <w:p w14:paraId="7FD65BCD" w14:textId="77777777" w:rsidR="00AD4D17" w:rsidRPr="00AD4D17" w:rsidRDefault="00AD4D17" w:rsidP="00AD4D17">
      <w:pPr>
        <w:pStyle w:val="Sansinterligne"/>
        <w:jc w:val="both"/>
        <w:rPr>
          <w:rFonts w:ascii="Tahoma" w:hAnsi="Tahoma" w:cs="Tahoma"/>
        </w:rPr>
      </w:pPr>
    </w:p>
    <w:p w14:paraId="5D8CB488" w14:textId="77777777" w:rsidR="00AD4D17" w:rsidRPr="00AD4D17" w:rsidRDefault="00AD4D17" w:rsidP="00AD4D17">
      <w:pPr>
        <w:pStyle w:val="Sansinterligne"/>
        <w:jc w:val="both"/>
        <w:rPr>
          <w:rFonts w:ascii="Tahoma" w:hAnsi="Tahoma" w:cs="Tahoma"/>
        </w:rPr>
      </w:pPr>
      <w:r w:rsidRPr="00AD4D17">
        <w:rPr>
          <w:rFonts w:ascii="Tahoma" w:hAnsi="Tahoma" w:cs="Tahoma"/>
        </w:rPr>
        <w:t>« Venez à moi, vous tous qui peinez sous le poids du fardeau. »</w:t>
      </w:r>
    </w:p>
    <w:p w14:paraId="79F69A99" w14:textId="77777777" w:rsidR="00AD4D17" w:rsidRPr="00AD4D17" w:rsidRDefault="00AD4D17" w:rsidP="00AD4D17">
      <w:pPr>
        <w:pStyle w:val="Sansinterligne"/>
        <w:jc w:val="both"/>
        <w:rPr>
          <w:rFonts w:ascii="Tahoma" w:hAnsi="Tahoma" w:cs="Tahoma"/>
        </w:rPr>
      </w:pPr>
    </w:p>
    <w:p w14:paraId="0495CD95" w14:textId="77777777" w:rsidR="00AD4D17" w:rsidRPr="00AD4D17" w:rsidRDefault="00AD4D17" w:rsidP="00AD4D17">
      <w:pPr>
        <w:pStyle w:val="Sansinterligne"/>
        <w:jc w:val="both"/>
        <w:rPr>
          <w:rFonts w:ascii="Tahoma" w:hAnsi="Tahoma" w:cs="Tahoma"/>
        </w:rPr>
      </w:pPr>
      <w:r w:rsidRPr="00AD4D17">
        <w:rPr>
          <w:rFonts w:ascii="Tahoma" w:hAnsi="Tahoma" w:cs="Tahoma"/>
        </w:rPr>
        <w:t xml:space="preserve">    Prions pour les personnes épuisées attendant un regard d’amour qui les espère et les relève. Jésus, doux et humble de cœur intercède pour nous.</w:t>
      </w:r>
    </w:p>
    <w:p w14:paraId="01FC731F" w14:textId="77777777" w:rsidR="00AD4D17" w:rsidRPr="00AD4D17" w:rsidRDefault="00AD4D17" w:rsidP="00AD4D17">
      <w:pPr>
        <w:pStyle w:val="Sansinterligne"/>
        <w:jc w:val="both"/>
        <w:rPr>
          <w:rFonts w:ascii="Tahoma" w:hAnsi="Tahoma" w:cs="Tahoma"/>
        </w:rPr>
      </w:pPr>
    </w:p>
    <w:p w14:paraId="4CD92342" w14:textId="77777777" w:rsidR="00AD4D17" w:rsidRPr="00AD4D17" w:rsidRDefault="00AD4D17" w:rsidP="00AD4D17">
      <w:pPr>
        <w:pStyle w:val="Sansinterligne"/>
        <w:jc w:val="both"/>
        <w:rPr>
          <w:rFonts w:ascii="Tahoma" w:hAnsi="Tahoma" w:cs="Tahoma"/>
        </w:rPr>
      </w:pPr>
      <w:r w:rsidRPr="00AD4D17">
        <w:rPr>
          <w:rFonts w:ascii="Tahoma" w:hAnsi="Tahoma" w:cs="Tahoma"/>
        </w:rPr>
        <w:t>R/ Par Jésus-Christ ton serviteur, nous te prions Seigneur.</w:t>
      </w:r>
    </w:p>
    <w:p w14:paraId="412A8142" w14:textId="77777777" w:rsidR="00AD4D17" w:rsidRPr="00AD4D17" w:rsidRDefault="00AD4D17" w:rsidP="00AD4D17">
      <w:pPr>
        <w:pStyle w:val="Sansinterligne"/>
        <w:jc w:val="both"/>
        <w:rPr>
          <w:rFonts w:ascii="Tahoma" w:hAnsi="Tahoma" w:cs="Tahoma"/>
        </w:rPr>
      </w:pPr>
    </w:p>
    <w:p w14:paraId="16AD8923" w14:textId="77777777" w:rsidR="00AD4D17" w:rsidRPr="00AD4D17" w:rsidRDefault="00AD4D17" w:rsidP="00AD4D17">
      <w:pPr>
        <w:pStyle w:val="Sansinterligne"/>
        <w:jc w:val="both"/>
        <w:rPr>
          <w:rFonts w:ascii="Tahoma" w:hAnsi="Tahoma" w:cs="Tahoma"/>
        </w:rPr>
      </w:pPr>
      <w:r w:rsidRPr="00AD4D17">
        <w:rPr>
          <w:rFonts w:ascii="Tahoma" w:hAnsi="Tahoma" w:cs="Tahoma"/>
        </w:rPr>
        <w:t>« Bien-aimés, aimons-nous les uns les autres. »</w:t>
      </w:r>
    </w:p>
    <w:p w14:paraId="1A72B41F" w14:textId="77777777" w:rsidR="00AD4D17" w:rsidRPr="00AD4D17" w:rsidRDefault="00AD4D17" w:rsidP="00AD4D17">
      <w:pPr>
        <w:pStyle w:val="Sansinterligne"/>
        <w:jc w:val="both"/>
        <w:rPr>
          <w:rFonts w:ascii="Tahoma" w:hAnsi="Tahoma" w:cs="Tahoma"/>
        </w:rPr>
      </w:pPr>
    </w:p>
    <w:p w14:paraId="3D74C9C7" w14:textId="77777777" w:rsidR="00AD4D17" w:rsidRPr="00AD4D17" w:rsidRDefault="00AD4D17" w:rsidP="00AD4D17">
      <w:pPr>
        <w:pStyle w:val="Sansinterligne"/>
        <w:jc w:val="both"/>
        <w:rPr>
          <w:rFonts w:ascii="Tahoma" w:hAnsi="Tahoma" w:cs="Tahoma"/>
        </w:rPr>
      </w:pPr>
      <w:r w:rsidRPr="00AD4D17">
        <w:rPr>
          <w:rFonts w:ascii="Tahoma" w:hAnsi="Tahoma" w:cs="Tahoma"/>
        </w:rPr>
        <w:t xml:space="preserve">    Prions pour la communauté paroissiale que nous construisons ensemble, jour après jour, afin de pouvoir témoigner de l’amour dans le monde. Jésus, doux et humble de cœur intercède pour nous.</w:t>
      </w:r>
    </w:p>
    <w:p w14:paraId="446D99D4" w14:textId="77777777" w:rsidR="00AD4D17" w:rsidRPr="00AD4D17" w:rsidRDefault="00AD4D17" w:rsidP="00AD4D17">
      <w:pPr>
        <w:pStyle w:val="Sansinterligne"/>
        <w:jc w:val="both"/>
        <w:rPr>
          <w:rFonts w:ascii="Tahoma" w:hAnsi="Tahoma" w:cs="Tahoma"/>
        </w:rPr>
      </w:pPr>
    </w:p>
    <w:p w14:paraId="3BB33F3F" w14:textId="77777777" w:rsidR="00AD4D17" w:rsidRPr="00AD4D17" w:rsidRDefault="00AD4D17" w:rsidP="00AD4D17">
      <w:pPr>
        <w:pStyle w:val="Sansinterligne"/>
        <w:jc w:val="both"/>
        <w:rPr>
          <w:rFonts w:ascii="Tahoma" w:hAnsi="Tahoma" w:cs="Tahoma"/>
        </w:rPr>
      </w:pPr>
      <w:r w:rsidRPr="00AD4D17">
        <w:rPr>
          <w:rFonts w:ascii="Tahoma" w:hAnsi="Tahoma" w:cs="Tahoma"/>
        </w:rPr>
        <w:t>R/ Par Jésus-Christ ton serviteur, nous te prions Seigneur.</w:t>
      </w:r>
    </w:p>
    <w:p w14:paraId="668E1692" w14:textId="77777777" w:rsidR="00AD4D17" w:rsidRPr="00AD4D17" w:rsidRDefault="00AD4D17" w:rsidP="00AD4D17">
      <w:pPr>
        <w:pStyle w:val="Sansinterligne"/>
        <w:jc w:val="both"/>
        <w:rPr>
          <w:rFonts w:ascii="Tahoma" w:hAnsi="Tahoma" w:cs="Tahoma"/>
        </w:rPr>
      </w:pPr>
    </w:p>
    <w:p w14:paraId="7404D233" w14:textId="77777777" w:rsidR="00AD4D17" w:rsidRPr="00AD4D17" w:rsidRDefault="00AD4D17" w:rsidP="00AD4D17">
      <w:pPr>
        <w:pStyle w:val="Sansinterligne"/>
        <w:jc w:val="both"/>
        <w:rPr>
          <w:rFonts w:ascii="Tahoma" w:hAnsi="Tahoma" w:cs="Tahoma"/>
        </w:rPr>
      </w:pPr>
      <w:r w:rsidRPr="00AD4D17">
        <w:rPr>
          <w:rFonts w:ascii="Tahoma" w:hAnsi="Tahoma" w:cs="Tahoma"/>
        </w:rPr>
        <w:t>Catherine, CVX</w:t>
      </w:r>
    </w:p>
    <w:p w14:paraId="7800F5B2" w14:textId="77777777" w:rsidR="00AD4D17" w:rsidRPr="00AD4D17" w:rsidRDefault="00AD4D17" w:rsidP="00AD4D17">
      <w:pPr>
        <w:pStyle w:val="Sansinterligne"/>
        <w:jc w:val="both"/>
        <w:rPr>
          <w:rFonts w:ascii="Tahoma" w:hAnsi="Tahoma" w:cs="Tahoma"/>
        </w:rPr>
      </w:pPr>
      <w:r w:rsidRPr="00AD4D17">
        <w:rPr>
          <w:rFonts w:ascii="Tahoma" w:hAnsi="Tahoma" w:cs="Tahoma"/>
        </w:rPr>
        <w:t>En juin 2026, nous sommes invités à prier pour les valeurs du sport :</w:t>
      </w:r>
    </w:p>
    <w:p w14:paraId="57DEA194" w14:textId="77777777" w:rsidR="00AD4D17" w:rsidRPr="00AD4D17" w:rsidRDefault="00AD4D17" w:rsidP="00AD4D17">
      <w:pPr>
        <w:pStyle w:val="Sansinterligne"/>
        <w:jc w:val="both"/>
        <w:rPr>
          <w:rFonts w:ascii="Tahoma" w:hAnsi="Tahoma" w:cs="Tahoma"/>
        </w:rPr>
      </w:pPr>
      <w:r w:rsidRPr="00AD4D17">
        <w:rPr>
          <w:rFonts w:ascii="Tahoma" w:hAnsi="Tahoma" w:cs="Tahoma"/>
        </w:rPr>
        <w:t>« Prions pour que le sport soit un instrument de paix, de rencontre et de dialogue entre les cultures et les nations,</w:t>
      </w:r>
    </w:p>
    <w:p w14:paraId="12E9849C" w14:textId="77777777" w:rsidR="00AD4D17" w:rsidRPr="00AD4D17" w:rsidRDefault="00AD4D17" w:rsidP="00AD4D17">
      <w:pPr>
        <w:pStyle w:val="Sansinterligne"/>
        <w:jc w:val="both"/>
        <w:rPr>
          <w:rFonts w:ascii="Tahoma" w:hAnsi="Tahoma" w:cs="Tahoma"/>
        </w:rPr>
      </w:pPr>
      <w:r w:rsidRPr="00AD4D17">
        <w:rPr>
          <w:rFonts w:ascii="Tahoma" w:hAnsi="Tahoma" w:cs="Tahoma"/>
        </w:rPr>
        <w:t>et que par lui soient promues des valeurs de respect, de solidarité et de dépassement personnel. »</w:t>
      </w:r>
    </w:p>
    <w:p w14:paraId="2390FFFC" w14:textId="77777777" w:rsidR="00AD4D17" w:rsidRPr="00AD4D17" w:rsidRDefault="00AD4D17" w:rsidP="00AD4D17">
      <w:pPr>
        <w:pStyle w:val="Sansinterligne"/>
        <w:jc w:val="both"/>
        <w:rPr>
          <w:rFonts w:ascii="Tahoma" w:hAnsi="Tahoma" w:cs="Tahoma"/>
        </w:rPr>
      </w:pPr>
    </w:p>
    <w:p w14:paraId="0CB91994" w14:textId="77777777" w:rsidR="00AD4D17" w:rsidRPr="00AD4D17" w:rsidRDefault="00AD4D17" w:rsidP="00AD4D17">
      <w:pPr>
        <w:pStyle w:val="Sansinterligne"/>
        <w:jc w:val="both"/>
        <w:rPr>
          <w:rFonts w:ascii="Tahoma" w:hAnsi="Tahoma" w:cs="Tahoma"/>
        </w:rPr>
      </w:pPr>
      <w:r w:rsidRPr="00AD4D17">
        <w:rPr>
          <w:rFonts w:ascii="Tahoma" w:hAnsi="Tahoma" w:cs="Tahoma"/>
        </w:rPr>
        <w:t>Retrouvez les rubriques mensuelles liées à l’intention de prière du Pape  sur www.prieredupapefrance.net !</w:t>
      </w:r>
    </w:p>
    <w:p w14:paraId="3416EAA1" w14:textId="77777777" w:rsidR="00AD4D17" w:rsidRPr="00AD4D17" w:rsidRDefault="00AD4D17" w:rsidP="00AD4D17">
      <w:pPr>
        <w:pStyle w:val="Sansinterligne"/>
        <w:jc w:val="both"/>
        <w:rPr>
          <w:rFonts w:ascii="Tahoma" w:hAnsi="Tahoma" w:cs="Tahoma"/>
        </w:rPr>
      </w:pPr>
    </w:p>
    <w:p w14:paraId="6E33EE3D" w14:textId="77777777" w:rsidR="00AD4D17" w:rsidRPr="00AD4D17" w:rsidRDefault="00AD4D17" w:rsidP="00AD4D17">
      <w:pPr>
        <w:pStyle w:val="Sansinterligne"/>
        <w:jc w:val="both"/>
        <w:rPr>
          <w:rFonts w:ascii="Tahoma" w:hAnsi="Tahoma" w:cs="Tahoma"/>
        </w:rPr>
      </w:pPr>
      <w:r w:rsidRPr="00AD4D17">
        <w:rPr>
          <w:rFonts w:ascii="Tahoma" w:hAnsi="Tahoma" w:cs="Tahoma"/>
        </w:rPr>
        <w:t xml:space="preserve">    La vidéo pour prier avec le Pape Léon</w:t>
      </w:r>
    </w:p>
    <w:p w14:paraId="59478C80" w14:textId="77777777" w:rsidR="00AD4D17" w:rsidRPr="00AD4D17" w:rsidRDefault="00AD4D17" w:rsidP="00AD4D17">
      <w:pPr>
        <w:pStyle w:val="Sansinterligne"/>
        <w:jc w:val="both"/>
        <w:rPr>
          <w:rFonts w:ascii="Tahoma" w:hAnsi="Tahoma" w:cs="Tahoma"/>
        </w:rPr>
      </w:pPr>
      <w:r w:rsidRPr="00AD4D17">
        <w:rPr>
          <w:rFonts w:ascii="Tahoma" w:hAnsi="Tahoma" w:cs="Tahoma"/>
        </w:rPr>
        <w:t xml:space="preserve">    L’éditorial du P. Jean Luc Fabre </w:t>
      </w:r>
      <w:proofErr w:type="spellStart"/>
      <w:r w:rsidRPr="00AD4D17">
        <w:rPr>
          <w:rFonts w:ascii="Tahoma" w:hAnsi="Tahoma" w:cs="Tahoma"/>
        </w:rPr>
        <w:t>sj</w:t>
      </w:r>
      <w:proofErr w:type="spellEnd"/>
      <w:r w:rsidRPr="00AD4D17">
        <w:rPr>
          <w:rFonts w:ascii="Tahoma" w:hAnsi="Tahoma" w:cs="Tahoma"/>
        </w:rPr>
        <w:t>.</w:t>
      </w:r>
    </w:p>
    <w:p w14:paraId="28E5EB89" w14:textId="77777777" w:rsidR="00AD4D17" w:rsidRPr="00AD4D17" w:rsidRDefault="00AD4D17" w:rsidP="00AD4D17">
      <w:pPr>
        <w:pStyle w:val="Sansinterligne"/>
        <w:jc w:val="both"/>
        <w:rPr>
          <w:rFonts w:ascii="Tahoma" w:hAnsi="Tahoma" w:cs="Tahoma"/>
        </w:rPr>
      </w:pPr>
      <w:r w:rsidRPr="00AD4D17">
        <w:rPr>
          <w:rFonts w:ascii="Tahoma" w:hAnsi="Tahoma" w:cs="Tahoma"/>
        </w:rPr>
        <w:t xml:space="preserve">    Des témoignages de vie</w:t>
      </w:r>
    </w:p>
    <w:p w14:paraId="1789A2DD" w14:textId="77777777" w:rsidR="00AD4D17" w:rsidRPr="00AD4D17" w:rsidRDefault="00AD4D17" w:rsidP="00AD4D17">
      <w:pPr>
        <w:pStyle w:val="Sansinterligne"/>
        <w:jc w:val="both"/>
        <w:rPr>
          <w:rFonts w:ascii="Tahoma" w:hAnsi="Tahoma" w:cs="Tahoma"/>
        </w:rPr>
      </w:pPr>
      <w:r w:rsidRPr="00AD4D17">
        <w:rPr>
          <w:rFonts w:ascii="Tahoma" w:hAnsi="Tahoma" w:cs="Tahoma"/>
        </w:rPr>
        <w:t xml:space="preserve">    Des méditations guidées pour prier avec la Parole de Dieu</w:t>
      </w:r>
    </w:p>
    <w:p w14:paraId="1639C5B0" w14:textId="77777777" w:rsidR="00AD4D17" w:rsidRPr="00AD4D17" w:rsidRDefault="00AD4D17" w:rsidP="00AD4D17">
      <w:pPr>
        <w:pStyle w:val="Sansinterligne"/>
        <w:jc w:val="both"/>
        <w:rPr>
          <w:rFonts w:ascii="Tahoma" w:hAnsi="Tahoma" w:cs="Tahoma"/>
        </w:rPr>
      </w:pPr>
      <w:r w:rsidRPr="00AD4D17">
        <w:rPr>
          <w:rFonts w:ascii="Tahoma" w:hAnsi="Tahoma" w:cs="Tahoma"/>
        </w:rPr>
        <w:t xml:space="preserve">    Un parcours biblique en plusieurs étapes</w:t>
      </w:r>
    </w:p>
    <w:p w14:paraId="2AD6403E" w14:textId="4161BCC4" w:rsidR="000575D1" w:rsidRPr="001E55C6" w:rsidRDefault="00AD4D17" w:rsidP="00AD4D17">
      <w:pPr>
        <w:pStyle w:val="Sansinterligne"/>
        <w:jc w:val="both"/>
        <w:rPr>
          <w:rFonts w:ascii="Tahoma" w:hAnsi="Tahoma" w:cs="Tahoma"/>
        </w:rPr>
      </w:pPr>
      <w:r w:rsidRPr="00AD4D17">
        <w:rPr>
          <w:rFonts w:ascii="Tahoma" w:hAnsi="Tahoma" w:cs="Tahoma"/>
        </w:rPr>
        <w:t xml:space="preserve">    Et différents moyens de prier aux intentions du Pape Léon !</w:t>
      </w:r>
    </w:p>
    <w:sectPr w:rsidR="000575D1" w:rsidRPr="001E55C6" w:rsidSect="001E55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7D"/>
    <w:rsid w:val="000575D1"/>
    <w:rsid w:val="001E55C6"/>
    <w:rsid w:val="005E65FA"/>
    <w:rsid w:val="006A487D"/>
    <w:rsid w:val="00AD4D17"/>
    <w:rsid w:val="00EA622B"/>
    <w:rsid w:val="00EE5E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F305"/>
  <w15:chartTrackingRefBased/>
  <w15:docId w15:val="{5B36941E-8DE7-4786-B14E-1D7AD2FA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4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A4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A48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A48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A48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A48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48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48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48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48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A48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A48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A48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A48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A48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48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48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487D"/>
    <w:rPr>
      <w:rFonts w:eastAsiaTheme="majorEastAsia" w:cstheme="majorBidi"/>
      <w:color w:val="272727" w:themeColor="text1" w:themeTint="D8"/>
    </w:rPr>
  </w:style>
  <w:style w:type="paragraph" w:styleId="Titre">
    <w:name w:val="Title"/>
    <w:basedOn w:val="Normal"/>
    <w:next w:val="Normal"/>
    <w:link w:val="TitreCar"/>
    <w:uiPriority w:val="10"/>
    <w:qFormat/>
    <w:rsid w:val="006A4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48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48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48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487D"/>
    <w:pPr>
      <w:spacing w:before="160"/>
      <w:jc w:val="center"/>
    </w:pPr>
    <w:rPr>
      <w:i/>
      <w:iCs/>
      <w:color w:val="404040" w:themeColor="text1" w:themeTint="BF"/>
    </w:rPr>
  </w:style>
  <w:style w:type="character" w:customStyle="1" w:styleId="CitationCar">
    <w:name w:val="Citation Car"/>
    <w:basedOn w:val="Policepardfaut"/>
    <w:link w:val="Citation"/>
    <w:uiPriority w:val="29"/>
    <w:rsid w:val="006A487D"/>
    <w:rPr>
      <w:i/>
      <w:iCs/>
      <w:color w:val="404040" w:themeColor="text1" w:themeTint="BF"/>
    </w:rPr>
  </w:style>
  <w:style w:type="paragraph" w:styleId="Paragraphedeliste">
    <w:name w:val="List Paragraph"/>
    <w:basedOn w:val="Normal"/>
    <w:uiPriority w:val="34"/>
    <w:qFormat/>
    <w:rsid w:val="006A487D"/>
    <w:pPr>
      <w:ind w:left="720"/>
      <w:contextualSpacing/>
    </w:pPr>
  </w:style>
  <w:style w:type="character" w:styleId="Accentuationintense">
    <w:name w:val="Intense Emphasis"/>
    <w:basedOn w:val="Policepardfaut"/>
    <w:uiPriority w:val="21"/>
    <w:qFormat/>
    <w:rsid w:val="006A487D"/>
    <w:rPr>
      <w:i/>
      <w:iCs/>
      <w:color w:val="0F4761" w:themeColor="accent1" w:themeShade="BF"/>
    </w:rPr>
  </w:style>
  <w:style w:type="paragraph" w:styleId="Citationintense">
    <w:name w:val="Intense Quote"/>
    <w:basedOn w:val="Normal"/>
    <w:next w:val="Normal"/>
    <w:link w:val="CitationintenseCar"/>
    <w:uiPriority w:val="30"/>
    <w:qFormat/>
    <w:rsid w:val="006A4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A487D"/>
    <w:rPr>
      <w:i/>
      <w:iCs/>
      <w:color w:val="0F4761" w:themeColor="accent1" w:themeShade="BF"/>
    </w:rPr>
  </w:style>
  <w:style w:type="character" w:styleId="Rfrenceintense">
    <w:name w:val="Intense Reference"/>
    <w:basedOn w:val="Policepardfaut"/>
    <w:uiPriority w:val="32"/>
    <w:qFormat/>
    <w:rsid w:val="006A487D"/>
    <w:rPr>
      <w:b/>
      <w:bCs/>
      <w:smallCaps/>
      <w:color w:val="0F4761" w:themeColor="accent1" w:themeShade="BF"/>
      <w:spacing w:val="5"/>
    </w:rPr>
  </w:style>
  <w:style w:type="paragraph" w:styleId="Sansinterligne">
    <w:name w:val="No Spacing"/>
    <w:uiPriority w:val="1"/>
    <w:qFormat/>
    <w:rsid w:val="001E55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1760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5</cp:revision>
  <dcterms:created xsi:type="dcterms:W3CDTF">2026-06-01T16:21:00Z</dcterms:created>
  <dcterms:modified xsi:type="dcterms:W3CDTF">2026-06-05T14:06:00Z</dcterms:modified>
</cp:coreProperties>
</file>