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F1EF" w14:textId="77777777" w:rsidR="00510964" w:rsidRPr="00510964" w:rsidRDefault="00510964" w:rsidP="00510964">
      <w:pPr>
        <w:pStyle w:val="Sansinterligne"/>
        <w:jc w:val="center"/>
        <w:rPr>
          <w:rFonts w:ascii="Tahoma" w:hAnsi="Tahoma" w:cs="Tahoma"/>
          <w:b/>
          <w:bCs/>
          <w:sz w:val="28"/>
          <w:szCs w:val="28"/>
        </w:rPr>
      </w:pPr>
      <w:r w:rsidRPr="00510964">
        <w:rPr>
          <w:rFonts w:ascii="Tahoma" w:hAnsi="Tahoma" w:cs="Tahoma"/>
          <w:b/>
          <w:bCs/>
          <w:sz w:val="28"/>
          <w:szCs w:val="28"/>
        </w:rPr>
        <w:t>Paralympiques, « For Each Other » continue</w:t>
      </w:r>
    </w:p>
    <w:p w14:paraId="360E380A" w14:textId="77777777" w:rsidR="00510964" w:rsidRPr="00510964" w:rsidRDefault="00510964" w:rsidP="00510964">
      <w:pPr>
        <w:pStyle w:val="Sansinterligne"/>
        <w:jc w:val="both"/>
        <w:rPr>
          <w:rFonts w:ascii="Tahoma" w:hAnsi="Tahoma" w:cs="Tahoma"/>
        </w:rPr>
      </w:pPr>
    </w:p>
    <w:p w14:paraId="389901A9" w14:textId="77777777" w:rsidR="00510964" w:rsidRDefault="00510964" w:rsidP="00510964">
      <w:pPr>
        <w:pStyle w:val="Sansinterligne"/>
        <w:jc w:val="both"/>
        <w:rPr>
          <w:rFonts w:ascii="Tahoma" w:hAnsi="Tahoma" w:cs="Tahoma"/>
        </w:rPr>
      </w:pPr>
    </w:p>
    <w:p w14:paraId="5A88A5C8" w14:textId="14C0841D" w:rsidR="00510964" w:rsidRPr="00510964" w:rsidRDefault="00510964" w:rsidP="00510964">
      <w:pPr>
        <w:pStyle w:val="Sansinterligne"/>
        <w:jc w:val="both"/>
        <w:rPr>
          <w:rFonts w:ascii="Tahoma" w:hAnsi="Tahoma" w:cs="Tahoma"/>
          <w:i/>
          <w:iCs/>
        </w:rPr>
      </w:pPr>
      <w:r w:rsidRPr="00510964">
        <w:rPr>
          <w:rFonts w:ascii="Tahoma" w:hAnsi="Tahoma" w:cs="Tahoma"/>
          <w:i/>
          <w:iCs/>
        </w:rPr>
        <w:t>Les initiatives diocésaines se poursuivent également pendant le deuxième acte de Milan-Cortina 2026 : les messes à San Babila, le Tour des valeurs du sport et la Via della Bellezza. Le 11 mars, à Sant'Antonio, aura lieu le deuxième concert « Come lievito nella pasta » (Comme le levain dans la pâte).</w:t>
      </w:r>
    </w:p>
    <w:p w14:paraId="474CD4CE" w14:textId="77777777" w:rsidR="00510964" w:rsidRPr="00510964" w:rsidRDefault="00510964" w:rsidP="00510964">
      <w:pPr>
        <w:pStyle w:val="Sansinterligne"/>
        <w:jc w:val="both"/>
        <w:rPr>
          <w:rFonts w:ascii="Tahoma" w:hAnsi="Tahoma" w:cs="Tahoma"/>
        </w:rPr>
      </w:pPr>
    </w:p>
    <w:p w14:paraId="698CB2EF" w14:textId="3FF10844" w:rsidR="00510964" w:rsidRPr="00510964" w:rsidRDefault="00510964" w:rsidP="00510964">
      <w:pPr>
        <w:pStyle w:val="Sansinterligne"/>
        <w:jc w:val="both"/>
        <w:rPr>
          <w:rFonts w:ascii="Tahoma" w:hAnsi="Tahoma" w:cs="Tahoma"/>
        </w:rPr>
      </w:pPr>
      <w:r w:rsidRPr="00510964">
        <w:rPr>
          <w:rFonts w:ascii="Tahoma" w:hAnsi="Tahoma" w:cs="Tahoma"/>
        </w:rPr>
        <w:t>par Mauro COLOMBO</w:t>
      </w:r>
      <w:r>
        <w:rPr>
          <w:rFonts w:ascii="Tahoma" w:hAnsi="Tahoma" w:cs="Tahoma"/>
        </w:rPr>
        <w:t xml:space="preserve"> -</w:t>
      </w:r>
      <w:r w:rsidRPr="00510964">
        <w:rPr>
          <w:rFonts w:ascii="Tahoma" w:hAnsi="Tahoma" w:cs="Tahoma"/>
        </w:rPr>
        <w:t xml:space="preserve"> 4 mars 2026</w:t>
      </w:r>
    </w:p>
    <w:p w14:paraId="42F1A3EB" w14:textId="77777777" w:rsidR="00510964" w:rsidRDefault="00510964" w:rsidP="00510964">
      <w:pPr>
        <w:pStyle w:val="Sansinterligne"/>
        <w:jc w:val="both"/>
        <w:rPr>
          <w:rFonts w:ascii="Tahoma" w:hAnsi="Tahoma" w:cs="Tahoma"/>
        </w:rPr>
      </w:pPr>
    </w:p>
    <w:p w14:paraId="4641DFD3" w14:textId="77777777" w:rsidR="00510964" w:rsidRPr="00510964" w:rsidRDefault="00510964" w:rsidP="00510964">
      <w:pPr>
        <w:pStyle w:val="Sansinterligne"/>
        <w:jc w:val="both"/>
        <w:rPr>
          <w:rFonts w:ascii="Tahoma" w:hAnsi="Tahoma" w:cs="Tahoma"/>
        </w:rPr>
      </w:pPr>
    </w:p>
    <w:p w14:paraId="4B2A589E" w14:textId="77777777" w:rsidR="00510964" w:rsidRPr="00510964" w:rsidRDefault="00510964" w:rsidP="00510964">
      <w:pPr>
        <w:pStyle w:val="Sansinterligne"/>
        <w:jc w:val="both"/>
        <w:rPr>
          <w:rFonts w:ascii="Tahoma" w:hAnsi="Tahoma" w:cs="Tahoma"/>
        </w:rPr>
      </w:pPr>
      <w:r w:rsidRPr="00510964">
        <w:rPr>
          <w:rFonts w:ascii="Tahoma" w:hAnsi="Tahoma" w:cs="Tahoma"/>
        </w:rPr>
        <w:t>Le vent olympique de Milan Cortina 2026 continue de souffler. Avec la cérémonie d'ouverture prévue le vendredi 6 mars à l'Arena di Verona, les Jeux paralympiques débutent et se dérouleront jusqu'au dimanche 15 mars (gala de clôture à Cortina) ; à Milan, au Palaghiaccio di Santa Giulia, se disputeront les matchs de Para Ice Hockey. Les premiers Jeux paralympiques d'hiver ont eu lieu en Suède en 1976 ; depuis Tignes-Albertville en 1992, ils se déroulent dans les mêmes lieux et les mêmes installations que les Jeux olympiques.</w:t>
      </w:r>
    </w:p>
    <w:p w14:paraId="329694F8" w14:textId="77777777" w:rsidR="00510964" w:rsidRPr="00510964" w:rsidRDefault="00510964" w:rsidP="00510964">
      <w:pPr>
        <w:pStyle w:val="Sansinterligne"/>
        <w:jc w:val="both"/>
        <w:rPr>
          <w:rFonts w:ascii="Tahoma" w:hAnsi="Tahoma" w:cs="Tahoma"/>
        </w:rPr>
      </w:pPr>
      <w:r w:rsidRPr="00510964">
        <w:rPr>
          <w:rFonts w:ascii="Tahoma" w:hAnsi="Tahoma" w:cs="Tahoma"/>
        </w:rPr>
        <w:t>Tout le monde a des talents</w:t>
      </w:r>
    </w:p>
    <w:p w14:paraId="55DDB354" w14:textId="77777777" w:rsidR="00510964" w:rsidRPr="00510964" w:rsidRDefault="00510964" w:rsidP="00510964">
      <w:pPr>
        <w:pStyle w:val="Sansinterligne"/>
        <w:jc w:val="both"/>
        <w:rPr>
          <w:rFonts w:ascii="Tahoma" w:hAnsi="Tahoma" w:cs="Tahoma"/>
        </w:rPr>
      </w:pPr>
    </w:p>
    <w:p w14:paraId="35357110" w14:textId="77777777" w:rsidR="00510964" w:rsidRPr="00510964" w:rsidRDefault="00510964" w:rsidP="00510964">
      <w:pPr>
        <w:pStyle w:val="Sansinterligne"/>
        <w:jc w:val="both"/>
        <w:rPr>
          <w:rFonts w:ascii="Tahoma" w:hAnsi="Tahoma" w:cs="Tahoma"/>
        </w:rPr>
      </w:pPr>
      <w:r w:rsidRPr="00510964">
        <w:rPr>
          <w:rFonts w:ascii="Tahoma" w:hAnsi="Tahoma" w:cs="Tahoma"/>
        </w:rPr>
        <w:t>Les Jeux paralympiques illustrent ce que l'Église affirme depuis toujours : chaque personne est un don, porteuse de talents et d'une valeur qui ne dépend pas de ses performances, mais de son unicité. Les Jeux paralympiques de Milan-Cortina trouvent un terrain fertile dans l'Église ambrosienne qui, depuis longtemps, grâce à la synergie entre ses différentes branches, a « semé » l'attention et la sensibilité aux thèmes et aux valeurs de l'inclusion à tous les niveaux et dans tous les domaines.</w:t>
      </w:r>
    </w:p>
    <w:p w14:paraId="5E3F3A98" w14:textId="77777777" w:rsidR="00510964" w:rsidRPr="00510964" w:rsidRDefault="00510964" w:rsidP="00510964">
      <w:pPr>
        <w:pStyle w:val="Sansinterligne"/>
        <w:jc w:val="both"/>
        <w:rPr>
          <w:rFonts w:ascii="Tahoma" w:hAnsi="Tahoma" w:cs="Tahoma"/>
        </w:rPr>
      </w:pPr>
    </w:p>
    <w:p w14:paraId="3AB7B382" w14:textId="77777777" w:rsidR="00510964" w:rsidRPr="00510964" w:rsidRDefault="00510964" w:rsidP="00510964">
      <w:pPr>
        <w:pStyle w:val="Sansinterligne"/>
        <w:jc w:val="both"/>
        <w:rPr>
          <w:rFonts w:ascii="Tahoma" w:hAnsi="Tahoma" w:cs="Tahoma"/>
        </w:rPr>
      </w:pPr>
      <w:r w:rsidRPr="00510964">
        <w:rPr>
          <w:rFonts w:ascii="Tahoma" w:hAnsi="Tahoma" w:cs="Tahoma"/>
        </w:rPr>
        <w:t>Les communautés éducatives des oratoires – en accord avec les dirigeants des clubs sportifs – abordent quotidiennement ces thèmes et créent des occasions d'échange, explorent les besoins et les exigences et s'ouvrent à la nouveauté que l'attention portée au handicap apporte à leurs projets, dans une démarche qui devient une opportunité pour tous. De nombreux clubs sportifs de la région et les oratoires ambrosiens partagent cet engagement éducatif, en offrant des espaces et des parcours qui rendent possible la participation de tous.</w:t>
      </w:r>
    </w:p>
    <w:p w14:paraId="346E5759" w14:textId="77777777" w:rsidR="00510964" w:rsidRPr="00510964" w:rsidRDefault="00510964" w:rsidP="00510964">
      <w:pPr>
        <w:pStyle w:val="Sansinterligne"/>
        <w:jc w:val="both"/>
        <w:rPr>
          <w:rFonts w:ascii="Tahoma" w:hAnsi="Tahoma" w:cs="Tahoma"/>
        </w:rPr>
      </w:pPr>
      <w:r w:rsidRPr="00510964">
        <w:rPr>
          <w:rFonts w:ascii="Tahoma" w:hAnsi="Tahoma" w:cs="Tahoma"/>
        </w:rPr>
        <w:t>Le programme</w:t>
      </w:r>
    </w:p>
    <w:p w14:paraId="0819B200" w14:textId="77777777" w:rsidR="00510964" w:rsidRPr="00510964" w:rsidRDefault="00510964" w:rsidP="00510964">
      <w:pPr>
        <w:pStyle w:val="Sansinterligne"/>
        <w:jc w:val="both"/>
        <w:rPr>
          <w:rFonts w:ascii="Tahoma" w:hAnsi="Tahoma" w:cs="Tahoma"/>
        </w:rPr>
      </w:pPr>
    </w:p>
    <w:p w14:paraId="5CCE541C" w14:textId="77777777" w:rsidR="00510964" w:rsidRPr="00510964" w:rsidRDefault="00510964" w:rsidP="00510964">
      <w:pPr>
        <w:pStyle w:val="Sansinterligne"/>
        <w:jc w:val="both"/>
        <w:rPr>
          <w:rFonts w:ascii="Tahoma" w:hAnsi="Tahoma" w:cs="Tahoma"/>
        </w:rPr>
      </w:pPr>
      <w:r w:rsidRPr="00510964">
        <w:rPr>
          <w:rFonts w:ascii="Tahoma" w:hAnsi="Tahoma" w:cs="Tahoma"/>
        </w:rPr>
        <w:t>Même pendant les Jeux paralympiques, les initiatives du projet diocésain « For Each Other » se poursuivent.</w:t>
      </w:r>
    </w:p>
    <w:p w14:paraId="727D9328" w14:textId="77777777" w:rsidR="00510964" w:rsidRPr="00510964" w:rsidRDefault="00510964" w:rsidP="00510964">
      <w:pPr>
        <w:pStyle w:val="Sansinterligne"/>
        <w:jc w:val="both"/>
        <w:rPr>
          <w:rFonts w:ascii="Tahoma" w:hAnsi="Tahoma" w:cs="Tahoma"/>
        </w:rPr>
      </w:pPr>
    </w:p>
    <w:p w14:paraId="56834F54" w14:textId="77777777" w:rsidR="00510964" w:rsidRPr="00510964" w:rsidRDefault="00510964" w:rsidP="00510964">
      <w:pPr>
        <w:pStyle w:val="Sansinterligne"/>
        <w:jc w:val="both"/>
        <w:rPr>
          <w:rFonts w:ascii="Tahoma" w:hAnsi="Tahoma" w:cs="Tahoma"/>
        </w:rPr>
      </w:pPr>
      <w:r w:rsidRPr="00510964">
        <w:rPr>
          <w:rFonts w:ascii="Tahoma" w:hAnsi="Tahoma" w:cs="Tahoma"/>
        </w:rPr>
        <w:t>La basilique San Babila continue d'être « l'église des sportifs », abritant la croix venue du Vatican, signe de la présence chrétienne, et accueillant le dimanche 8 mars des célébrations eucharistiques en différentes langues : à 9h30, 12h30 et 18h30 en italien, à 10h30 en anglais, à 11h30 en français et à 16h30 en allemand.</w:t>
      </w:r>
    </w:p>
    <w:p w14:paraId="068735A4" w14:textId="77777777" w:rsidR="00510964" w:rsidRPr="00510964" w:rsidRDefault="00510964" w:rsidP="00510964">
      <w:pPr>
        <w:pStyle w:val="Sansinterligne"/>
        <w:jc w:val="both"/>
        <w:rPr>
          <w:rFonts w:ascii="Tahoma" w:hAnsi="Tahoma" w:cs="Tahoma"/>
        </w:rPr>
      </w:pPr>
    </w:p>
    <w:p w14:paraId="0C218C2E" w14:textId="77777777" w:rsidR="00510964" w:rsidRPr="00510964" w:rsidRDefault="00510964" w:rsidP="00510964">
      <w:pPr>
        <w:pStyle w:val="Sansinterligne"/>
        <w:jc w:val="both"/>
        <w:rPr>
          <w:rFonts w:ascii="Tahoma" w:hAnsi="Tahoma" w:cs="Tahoma"/>
        </w:rPr>
      </w:pPr>
      <w:r w:rsidRPr="00510964">
        <w:rPr>
          <w:rFonts w:ascii="Tahoma" w:hAnsi="Tahoma" w:cs="Tahoma"/>
        </w:rPr>
        <w:t>La basilique sera également le point de départ du Tour des valeurs du sport, qui, chaque jour du 9 au 13 mars, impliquera des jeunes issus d'écoles, d'oratoires et de clubs sportifs. Depuis San Babila, le Tour, avec l'aide des bénévoles du diocèse, rejoindra l'église de Sant'Antonio (via Sant'Antonio 5), où est installé le « village » de l'Excellence et où les jeunes, accompagnés de leurs éducateurs et entraîneurs, pourront rencontrer des athlètes témoins de l'excellence sportive lombarde et nationale ; On y trouve également l'exposition sur l'Excellence, réalisée par l'Institut professionnel des services commerciaux Kandinsky de Milan. La tournée se termine à l'oratoire de Sant'Eufemia (piazza Sant'Eufemia), un « village » caractérisé par les valeurs d'amitié et de respect, avec des expériences dynamiques et des ateliers éducatifs sur la valeur de la rencontre, du respect et du jeu comme occasion de croissance personnelle et communautaire.</w:t>
      </w:r>
    </w:p>
    <w:p w14:paraId="7E0B6BA4" w14:textId="77777777" w:rsidR="00510964" w:rsidRPr="00510964" w:rsidRDefault="00510964" w:rsidP="00510964">
      <w:pPr>
        <w:pStyle w:val="Sansinterligne"/>
        <w:jc w:val="both"/>
        <w:rPr>
          <w:rFonts w:ascii="Tahoma" w:hAnsi="Tahoma" w:cs="Tahoma"/>
        </w:rPr>
      </w:pPr>
    </w:p>
    <w:p w14:paraId="172D75DB" w14:textId="77777777" w:rsidR="00510964" w:rsidRPr="00510964" w:rsidRDefault="00510964" w:rsidP="00510964">
      <w:pPr>
        <w:pStyle w:val="Sansinterligne"/>
        <w:jc w:val="both"/>
        <w:rPr>
          <w:rFonts w:ascii="Tahoma" w:hAnsi="Tahoma" w:cs="Tahoma"/>
        </w:rPr>
      </w:pPr>
      <w:r w:rsidRPr="00510964">
        <w:rPr>
          <w:rFonts w:ascii="Tahoma" w:hAnsi="Tahoma" w:cs="Tahoma"/>
        </w:rPr>
        <w:t>Jusqu'au samedi 14 mars, l'initiative Via della Bellezza se poursuit également. De jeunes bénévoles accompagnent les visiteurs à la découverte des trésors milanais en matière d'art, de culture et de spiritualité, en offrant un service multilingue, selon le calendrier suivant : tous les jours à San Babila (10h-18h) ; samedi 7, San Marco (16h-18h), Sant'Alessandro in Zebedia (16h-18h) et San Lorenzo (15h30-17h30) ; dimanche 8, San Giorgio al Palazzo (16h-18h) et San Satiro (15h30-17h30) ; lundi 9, San Satiro (10h-12h et 15h30-18h30) ; mardi 10, San Satiro (10h-12h) et San Lorenzo (10h-12h30) ; mercredi 11, San Satiro (10h-12h) ; jeudi 12, San Satiro (10h-12h) et San Lorenzo (15h-18h) ; vendredi 13, San Lorenzo (15h-18h) ; samedi 14, Santa Maria della Passione (15h30-17h30), Sant'Alessandro in Zebedia (16h-18h) et San Lorenzo (15h30-17h30).</w:t>
      </w:r>
    </w:p>
    <w:p w14:paraId="460F0F07" w14:textId="77777777" w:rsidR="00510964" w:rsidRPr="00510964" w:rsidRDefault="00510964" w:rsidP="00510964">
      <w:pPr>
        <w:pStyle w:val="Sansinterligne"/>
        <w:jc w:val="both"/>
        <w:rPr>
          <w:rFonts w:ascii="Tahoma" w:hAnsi="Tahoma" w:cs="Tahoma"/>
        </w:rPr>
      </w:pPr>
    </w:p>
    <w:p w14:paraId="4AC0496C" w14:textId="77777777" w:rsidR="00510964" w:rsidRPr="00510964" w:rsidRDefault="00510964" w:rsidP="00510964">
      <w:pPr>
        <w:pStyle w:val="Sansinterligne"/>
        <w:jc w:val="both"/>
        <w:rPr>
          <w:rFonts w:ascii="Tahoma" w:hAnsi="Tahoma" w:cs="Tahoma"/>
        </w:rPr>
      </w:pPr>
      <w:r w:rsidRPr="00510964">
        <w:rPr>
          <w:rFonts w:ascii="Tahoma" w:hAnsi="Tahoma" w:cs="Tahoma"/>
        </w:rPr>
        <w:t>Enfin, mercredi 11 mars, à 20h45, dans l'église de Sant'Antonio, nouvelle édition du concert « Come lievito nella pasta » (Comme la levure dans la pâte) déjà présenté le 18 février dernier ; le protagoniste, à cette occasion, sera la chorale polyphonique « Luigi Sala » de Robecco sul Naviglio, formation composée de plus de quarante voix mixtes issues de l'union des groupes paroissiaux de l'église de San Giovanni Battista. Au fil du temps, elle s'est imposée comme une réalité très appréciée grâce à un répertoire capable de traverser différents genres et sensibilités : harmonies liturgiques, gospel, comédie musicale, pop et rock cohabitent dans une proposition musicale vivante et captivante. La soirée témoignera de la façon dont la musique peut devenir une occasion d'unité, de mémoire partagée et d'engagement pour le bien de la communauté.</w:t>
      </w:r>
    </w:p>
    <w:p w14:paraId="4DCD91D2" w14:textId="77777777" w:rsidR="00510964" w:rsidRPr="00510964" w:rsidRDefault="00510964" w:rsidP="00510964">
      <w:pPr>
        <w:pStyle w:val="Sansinterligne"/>
        <w:jc w:val="both"/>
        <w:rPr>
          <w:rFonts w:ascii="Tahoma" w:hAnsi="Tahoma" w:cs="Tahoma"/>
        </w:rPr>
      </w:pPr>
    </w:p>
    <w:p w14:paraId="76E2D8A0" w14:textId="625FFA1B" w:rsidR="000575D1" w:rsidRPr="00510964" w:rsidRDefault="00510964" w:rsidP="00510964">
      <w:pPr>
        <w:pStyle w:val="Sansinterligne"/>
        <w:jc w:val="both"/>
        <w:rPr>
          <w:rFonts w:ascii="Tahoma" w:hAnsi="Tahoma" w:cs="Tahoma"/>
        </w:rPr>
      </w:pPr>
      <w:r w:rsidRPr="00510964">
        <w:rPr>
          <w:rFonts w:ascii="Tahoma" w:hAnsi="Tahoma" w:cs="Tahoma"/>
        </w:rPr>
        <w:t>Le concert est ouvert à tous, il est nécessaire de signaler sa participation en ligne.</w:t>
      </w:r>
    </w:p>
    <w:sectPr w:rsidR="000575D1" w:rsidRPr="00510964" w:rsidSect="005109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15"/>
    <w:rsid w:val="000575D1"/>
    <w:rsid w:val="004B55B2"/>
    <w:rsid w:val="00510964"/>
    <w:rsid w:val="005E65FA"/>
    <w:rsid w:val="009C6A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CF54"/>
  <w15:chartTrackingRefBased/>
  <w15:docId w15:val="{3F5C369C-5416-413C-93DC-32765C1E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C6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C6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C6A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C6A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C6A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C6A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C6A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C6A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C6A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6A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C6A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C6A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C6A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C6A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C6A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C6A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C6A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C6A15"/>
    <w:rPr>
      <w:rFonts w:eastAsiaTheme="majorEastAsia" w:cstheme="majorBidi"/>
      <w:color w:val="272727" w:themeColor="text1" w:themeTint="D8"/>
    </w:rPr>
  </w:style>
  <w:style w:type="paragraph" w:styleId="Titre">
    <w:name w:val="Title"/>
    <w:basedOn w:val="Normal"/>
    <w:next w:val="Normal"/>
    <w:link w:val="TitreCar"/>
    <w:uiPriority w:val="10"/>
    <w:qFormat/>
    <w:rsid w:val="009C6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C6A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C6A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C6A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C6A15"/>
    <w:pPr>
      <w:spacing w:before="160"/>
      <w:jc w:val="center"/>
    </w:pPr>
    <w:rPr>
      <w:i/>
      <w:iCs/>
      <w:color w:val="404040" w:themeColor="text1" w:themeTint="BF"/>
    </w:rPr>
  </w:style>
  <w:style w:type="character" w:customStyle="1" w:styleId="CitationCar">
    <w:name w:val="Citation Car"/>
    <w:basedOn w:val="Policepardfaut"/>
    <w:link w:val="Citation"/>
    <w:uiPriority w:val="29"/>
    <w:rsid w:val="009C6A15"/>
    <w:rPr>
      <w:i/>
      <w:iCs/>
      <w:color w:val="404040" w:themeColor="text1" w:themeTint="BF"/>
    </w:rPr>
  </w:style>
  <w:style w:type="paragraph" w:styleId="Paragraphedeliste">
    <w:name w:val="List Paragraph"/>
    <w:basedOn w:val="Normal"/>
    <w:uiPriority w:val="34"/>
    <w:qFormat/>
    <w:rsid w:val="009C6A15"/>
    <w:pPr>
      <w:ind w:left="720"/>
      <w:contextualSpacing/>
    </w:pPr>
  </w:style>
  <w:style w:type="character" w:styleId="Accentuationintense">
    <w:name w:val="Intense Emphasis"/>
    <w:basedOn w:val="Policepardfaut"/>
    <w:uiPriority w:val="21"/>
    <w:qFormat/>
    <w:rsid w:val="009C6A15"/>
    <w:rPr>
      <w:i/>
      <w:iCs/>
      <w:color w:val="0F4761" w:themeColor="accent1" w:themeShade="BF"/>
    </w:rPr>
  </w:style>
  <w:style w:type="paragraph" w:styleId="Citationintense">
    <w:name w:val="Intense Quote"/>
    <w:basedOn w:val="Normal"/>
    <w:next w:val="Normal"/>
    <w:link w:val="CitationintenseCar"/>
    <w:uiPriority w:val="30"/>
    <w:qFormat/>
    <w:rsid w:val="009C6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C6A15"/>
    <w:rPr>
      <w:i/>
      <w:iCs/>
      <w:color w:val="0F4761" w:themeColor="accent1" w:themeShade="BF"/>
    </w:rPr>
  </w:style>
  <w:style w:type="character" w:styleId="Rfrenceintense">
    <w:name w:val="Intense Reference"/>
    <w:basedOn w:val="Policepardfaut"/>
    <w:uiPriority w:val="32"/>
    <w:qFormat/>
    <w:rsid w:val="009C6A15"/>
    <w:rPr>
      <w:b/>
      <w:bCs/>
      <w:smallCaps/>
      <w:color w:val="0F4761" w:themeColor="accent1" w:themeShade="BF"/>
      <w:spacing w:val="5"/>
    </w:rPr>
  </w:style>
  <w:style w:type="paragraph" w:styleId="Sansinterligne">
    <w:name w:val="No Spacing"/>
    <w:uiPriority w:val="1"/>
    <w:qFormat/>
    <w:rsid w:val="005109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795</Words>
  <Characters>4375</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2026-03-10T09:10:00Z</dcterms:created>
  <dcterms:modified xsi:type="dcterms:W3CDTF">2026-03-10T09:11:00Z</dcterms:modified>
</cp:coreProperties>
</file>