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147D" w14:textId="77777777" w:rsidR="00C56997" w:rsidRPr="00C56997" w:rsidRDefault="00C56997" w:rsidP="00C5699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  <w:r w:rsidRPr="00C5699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La botte secrète de l’entraîneur de l’équipe de foot colombienne ? La Vierge Marie</w:t>
      </w:r>
    </w:p>
    <w:p w14:paraId="126C09A0" w14:textId="77777777" w:rsidR="00C56997" w:rsidRDefault="00C56997" w:rsidP="00C56997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2A92948A" w14:textId="70AC05EB" w:rsidR="00C56997" w:rsidRPr="00C56997" w:rsidRDefault="00C56997" w:rsidP="00C56997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Néstor Lorenzo, entraîneur de l'équipe de foot de Colombie, affirme haut et fort sa foi catholique et prier la Vierge Marie avant chaque match. </w:t>
      </w:r>
    </w:p>
    <w:p w14:paraId="54594048" w14:textId="30B9150C" w:rsidR="00C56997" w:rsidRPr="00C56997" w:rsidRDefault="00C56997" w:rsidP="00C56997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hyperlink r:id="rId4" w:history="1">
        <w:r w:rsidRPr="00C56997">
          <w:rPr>
            <w:rStyle w:val="Lienhypertexte"/>
            <w:rFonts w:ascii="Times New Roman" w:eastAsia="Times New Roman" w:hAnsi="Times New Roman" w:cs="Times New Roman"/>
            <w:kern w:val="36"/>
            <w:sz w:val="24"/>
            <w:szCs w:val="24"/>
            <w:lang w:eastAsia="fr-FR"/>
          </w:rPr>
          <w:t>Lucía Chamat</w:t>
        </w:r>
      </w:hyperlink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- 09/07/24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- aleteia</w:t>
      </w:r>
    </w:p>
    <w:p w14:paraId="7F03F54D" w14:textId="77777777" w:rsidR="00C56997" w:rsidRPr="00C56997" w:rsidRDefault="00C56997" w:rsidP="00C56997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La Colombie s'est qualifiée le 6 juillet face au Panama pour la demi-finale de la Copa America 2024. Derrière cette équipe au record de victoires, se cache un entraîneur, Néstor Lorenzo, fervent catholique, qui témoigne de sa confiance en la Vierge Marie. </w:t>
      </w:r>
    </w:p>
    <w:p w14:paraId="55E6816F" w14:textId="77777777" w:rsidR="00C56997" w:rsidRPr="00C56997" w:rsidRDefault="00C56997" w:rsidP="00C56997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Alors que l'Europe a les yeux rivés sur la pelouse du stade de Munich pour la demi-finale de l'Euro 2024, une autre compétition se joue à bien des kilomètres autour du ballon rond : la Copa America, qui voit s'affronter les pays d'Amérique tous les quatre ans. Pour la demi-finale, la Colombie s'est qualifiée en battant le Panama. Un succès qui ne tient en rien du hasard à en croire l'entraîneur de l'équipe de foot, Néstor Lorenzo !</w:t>
      </w:r>
    </w:p>
    <w:p w14:paraId="07005FE9" w14:textId="77777777" w:rsidR="00C56997" w:rsidRPr="00C56997" w:rsidRDefault="00C56997" w:rsidP="00C56997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Connu pour sa foi catholique, le sportif a en effet confié beaucoup prier la Vierge Marie avant chaque match, lui demandant de protéger ses joueurs. Lors d'une </w:t>
      </w:r>
      <w:hyperlink r:id="rId5" w:tgtFrame="_blank" w:history="1">
        <w:r w:rsidRPr="00C56997">
          <w:rPr>
            <w:rStyle w:val="Lienhypertexte"/>
            <w:rFonts w:ascii="Times New Roman" w:eastAsia="Times New Roman" w:hAnsi="Times New Roman" w:cs="Times New Roman"/>
            <w:kern w:val="36"/>
            <w:sz w:val="24"/>
            <w:szCs w:val="24"/>
            <w:lang w:eastAsia="fr-FR"/>
          </w:rPr>
          <w:t xml:space="preserve">interview </w:t>
        </w:r>
      </w:hyperlink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donnée en avril au média colombien </w:t>
      </w:r>
      <w:r w:rsidRPr="00C56997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fr-FR"/>
        </w:rPr>
        <w:t>Dinas Sports</w:t>
      </w:r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il avait ainsi affirmé croire "beaucoup en Dieu". "Je demande à Dieu de m’éclairer pour prendre de sages décisions," avait-il notamment commenté. Une confiance qu'il a renouvelée pour la Copa America. Après le match qui opposait la Colombie au Panama, le 6 juillet, Néstor Lorenzo s'est </w:t>
      </w:r>
      <w:hyperlink r:id="rId6" w:tgtFrame="_blank" w:history="1">
        <w:r w:rsidRPr="00C56997">
          <w:rPr>
            <w:rStyle w:val="Lienhypertexte"/>
            <w:rFonts w:ascii="Times New Roman" w:eastAsia="Times New Roman" w:hAnsi="Times New Roman" w:cs="Times New Roman"/>
            <w:kern w:val="36"/>
            <w:sz w:val="24"/>
            <w:szCs w:val="24"/>
            <w:lang w:eastAsia="fr-FR"/>
          </w:rPr>
          <w:t>livré</w:t>
        </w:r>
      </w:hyperlink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sur son lien avec la sainte Vierge lors d'une conférence de presse, répondant à un journaliste qui lui demandait s'il avait fait une promesse à Vierge de Luján, patronne de l'Argentine : "Non, pas de promesses. Mais je remercie à chaque fois </w:t>
      </w:r>
      <w:hyperlink r:id="rId7" w:tgtFrame="_blank" w:history="1">
        <w:r w:rsidRPr="00C56997">
          <w:rPr>
            <w:rStyle w:val="Lienhypertexte"/>
            <w:rFonts w:ascii="Times New Roman" w:eastAsia="Times New Roman" w:hAnsi="Times New Roman" w:cs="Times New Roman"/>
            <w:kern w:val="36"/>
            <w:sz w:val="24"/>
            <w:szCs w:val="24"/>
            <w:lang w:eastAsia="fr-FR"/>
          </w:rPr>
          <w:t>la Vierge de Luján</w:t>
        </w:r>
      </w:hyperlink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la Vierge de Chapi, </w:t>
      </w:r>
      <w:hyperlink r:id="rId8" w:tgtFrame="_blank" w:history="1">
        <w:r w:rsidRPr="00C56997">
          <w:rPr>
            <w:rStyle w:val="Lienhypertexte"/>
            <w:rFonts w:ascii="Times New Roman" w:eastAsia="Times New Roman" w:hAnsi="Times New Roman" w:cs="Times New Roman"/>
            <w:kern w:val="36"/>
            <w:sz w:val="24"/>
            <w:szCs w:val="24"/>
            <w:lang w:eastAsia="fr-FR"/>
          </w:rPr>
          <w:t>la Vierge de Monserrate</w:t>
        </w:r>
      </w:hyperlink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et la Vierge de Chiquinquirá. Je suis très marial, et en ce sens je remercie et demande beaucoup à la Vierge de nous protéger." Les quatre Vierge citées font partie des grandes dévotions à Marie en Amérique du Sud : Luján en Argentine, Monserrate et Chiquinquirá en Colombie, Chapi au Pérou. L'entraîneur a d'ailleurs célébré la victoire contre le Panama avec ses joueurs et une image de la Vierge Marie.</w:t>
      </w:r>
    </w:p>
    <w:p w14:paraId="346C264B" w14:textId="77777777" w:rsidR="00C56997" w:rsidRPr="00C56997" w:rsidRDefault="00C56997" w:rsidP="00C56997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27 matchs gagnés </w:t>
      </w:r>
    </w:p>
    <w:p w14:paraId="3405CB03" w14:textId="29A16672" w:rsidR="00C56997" w:rsidRPr="00C56997" w:rsidRDefault="00C56997" w:rsidP="00C56997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C5699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Et il faut croire que cela fonctionne... Puisqu'au total, l'équipe de Colombie comptabilise 27 matchs sans défaite. Un record que même certains joueurs de l'équipe nationale ne peuvent s'empêcher d'attribuer à la Providence ! "C'est une équipe, une sélection qui craint Dieu, à commencer par le staff. Ce qui arrive n'est pas normal. Le nombre de matchs que nous avons disputés sans perdre ne peut être que le fait de Dieu", a ainsi déclaré l'attaquant Miguel Ángel Borja. Curieusement, la Vierge de Chiquinquirá est fêtée le 9 juillet, seulement deux jours avant le match crucial que jouera la Colombie contre son homologue uruguayen pour la grande finale de la Copa América 2024... Ce clin d'œil fera-t-il office de porte-bonheur à la Colombie ?</w:t>
      </w:r>
    </w:p>
    <w:p w14:paraId="1F5A7827" w14:textId="1AB6169F" w:rsidR="00593134" w:rsidRPr="00C56997" w:rsidRDefault="00593134" w:rsidP="00C56997">
      <w:pPr>
        <w:jc w:val="both"/>
      </w:pPr>
    </w:p>
    <w:sectPr w:rsidR="00593134" w:rsidRPr="00C56997" w:rsidSect="0054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E17E0"/>
    <w:rsid w:val="0040123F"/>
    <w:rsid w:val="004E2629"/>
    <w:rsid w:val="005004EA"/>
    <w:rsid w:val="0054121B"/>
    <w:rsid w:val="005621D5"/>
    <w:rsid w:val="00580526"/>
    <w:rsid w:val="00593134"/>
    <w:rsid w:val="0066760D"/>
    <w:rsid w:val="00681776"/>
    <w:rsid w:val="00740265"/>
    <w:rsid w:val="0075132E"/>
    <w:rsid w:val="00753352"/>
    <w:rsid w:val="007666AD"/>
    <w:rsid w:val="007B527C"/>
    <w:rsid w:val="007D75AC"/>
    <w:rsid w:val="00826792"/>
    <w:rsid w:val="0085342F"/>
    <w:rsid w:val="00892104"/>
    <w:rsid w:val="008B0934"/>
    <w:rsid w:val="008B1222"/>
    <w:rsid w:val="008B1BF3"/>
    <w:rsid w:val="00944F5D"/>
    <w:rsid w:val="009831C3"/>
    <w:rsid w:val="00A12D12"/>
    <w:rsid w:val="00A83BEC"/>
    <w:rsid w:val="00B356BE"/>
    <w:rsid w:val="00B91705"/>
    <w:rsid w:val="00BA7978"/>
    <w:rsid w:val="00C37E89"/>
    <w:rsid w:val="00C56997"/>
    <w:rsid w:val="00C80E18"/>
    <w:rsid w:val="00D70E8F"/>
    <w:rsid w:val="00DE41DF"/>
    <w:rsid w:val="00E07F53"/>
    <w:rsid w:val="00E32160"/>
    <w:rsid w:val="00E82DAA"/>
    <w:rsid w:val="00EB7B77"/>
    <w:rsid w:val="00F07346"/>
    <w:rsid w:val="00F65678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B0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B0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9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B093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ss-1coepuv">
    <w:name w:val="css-1coepuv"/>
    <w:basedOn w:val="Normal"/>
    <w:rsid w:val="008B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0934"/>
    <w:rPr>
      <w:color w:val="0000FF"/>
      <w:u w:val="single"/>
    </w:rPr>
  </w:style>
  <w:style w:type="paragraph" w:customStyle="1" w:styleId="css-1fdfc6t">
    <w:name w:val="css-1fdfc6t"/>
    <w:basedOn w:val="Normal"/>
    <w:rsid w:val="008B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8B0934"/>
  </w:style>
  <w:style w:type="paragraph" w:styleId="NormalWeb">
    <w:name w:val="Normal (Web)"/>
    <w:basedOn w:val="Normal"/>
    <w:uiPriority w:val="99"/>
    <w:semiHidden/>
    <w:unhideWhenUsed/>
    <w:rsid w:val="008B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B09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3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aleteia.org/2021/05/21/marathon-de-priere-depuis-montserrat-a-lintention-des-volontai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aleteia.org/2021/05/07/marathon-de-priere-depuis-lujan-a-lintention-des-personnes-engagees-dans-la-commun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ref=search&amp;v=2970688576405317&amp;external_log_id=ae79a400-a925-4aba-ba22-76b0c494d0f0&amp;q=nestor%20lorenzo%20conferencia%20de%20prensa" TargetMode="External"/><Relationship Id="rId5" Type="http://schemas.openxmlformats.org/officeDocument/2006/relationships/hyperlink" Target="https://www.youtube.com/watch?v=TwAsIMToiQ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r.aleteia.org/author/lucia-chama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8</cp:revision>
  <dcterms:created xsi:type="dcterms:W3CDTF">2021-04-24T06:18:00Z</dcterms:created>
  <dcterms:modified xsi:type="dcterms:W3CDTF">2024-07-17T12:00:00Z</dcterms:modified>
</cp:coreProperties>
</file>