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1DB0F" w14:textId="7FD8FBD0" w:rsidR="00F8390B" w:rsidRPr="00F8390B" w:rsidRDefault="00F8390B" w:rsidP="00F8390B">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fr-FR"/>
        </w:rPr>
      </w:pPr>
      <w:r w:rsidRPr="00F8390B">
        <w:rPr>
          <w:rFonts w:ascii="Times New Roman" w:eastAsia="Times New Roman" w:hAnsi="Times New Roman" w:cs="Times New Roman"/>
          <w:b/>
          <w:bCs/>
          <w:kern w:val="36"/>
          <w:sz w:val="40"/>
          <w:szCs w:val="40"/>
          <w:lang w:eastAsia="fr-FR"/>
        </w:rPr>
        <w:t>Quand les « jeux paralympiques » se tenaient au Vatican</w:t>
      </w:r>
    </w:p>
    <w:p w14:paraId="7EE0A8FA" w14:textId="6EEDF153" w:rsidR="00F8390B" w:rsidRPr="00F8390B" w:rsidRDefault="00F8390B" w:rsidP="00F8390B">
      <w:pPr>
        <w:spacing w:before="100" w:beforeAutospacing="1" w:after="100" w:afterAutospacing="1" w:line="240" w:lineRule="auto"/>
        <w:rPr>
          <w:rFonts w:ascii="Times New Roman" w:eastAsia="Times New Roman" w:hAnsi="Times New Roman" w:cs="Times New Roman"/>
          <w:sz w:val="24"/>
          <w:szCs w:val="24"/>
          <w:lang w:eastAsia="fr-FR"/>
        </w:rPr>
      </w:pPr>
      <w:r w:rsidRPr="00F8390B">
        <w:rPr>
          <w:rFonts w:ascii="Times New Roman" w:eastAsia="Times New Roman" w:hAnsi="Times New Roman" w:cs="Times New Roman"/>
          <w:sz w:val="24"/>
          <w:szCs w:val="24"/>
          <w:lang w:eastAsia="fr-FR"/>
        </w:rPr>
        <w:t>Réflexion sur le handicap, dans L’</w:t>
      </w:r>
      <w:proofErr w:type="spellStart"/>
      <w:r w:rsidRPr="00F8390B">
        <w:rPr>
          <w:rFonts w:ascii="Times New Roman" w:eastAsia="Times New Roman" w:hAnsi="Times New Roman" w:cs="Times New Roman"/>
          <w:sz w:val="24"/>
          <w:szCs w:val="24"/>
          <w:lang w:eastAsia="fr-FR"/>
        </w:rPr>
        <w:t>Osservatore</w:t>
      </w:r>
      <w:proofErr w:type="spellEnd"/>
      <w:r w:rsidRPr="00F8390B">
        <w:rPr>
          <w:rFonts w:ascii="Times New Roman" w:eastAsia="Times New Roman" w:hAnsi="Times New Roman" w:cs="Times New Roman"/>
          <w:sz w:val="24"/>
          <w:szCs w:val="24"/>
          <w:lang w:eastAsia="fr-FR"/>
        </w:rPr>
        <w:t xml:space="preserve"> Romano</w:t>
      </w:r>
      <w:r>
        <w:rPr>
          <w:rFonts w:ascii="Times New Roman" w:eastAsia="Times New Roman" w:hAnsi="Times New Roman" w:cs="Times New Roman"/>
          <w:sz w:val="24"/>
          <w:szCs w:val="24"/>
          <w:lang w:eastAsia="fr-FR"/>
        </w:rPr>
        <w:t xml:space="preserve"> / </w:t>
      </w:r>
      <w:r w:rsidRPr="00F8390B">
        <w:rPr>
          <w:rFonts w:ascii="Times New Roman" w:eastAsia="Times New Roman" w:hAnsi="Times New Roman" w:cs="Times New Roman"/>
          <w:sz w:val="24"/>
          <w:szCs w:val="24"/>
          <w:lang w:eastAsia="fr-FR"/>
        </w:rPr>
        <w:t xml:space="preserve">août 26, 2021 </w:t>
      </w:r>
    </w:p>
    <w:p w14:paraId="0BBF82D9" w14:textId="77777777" w:rsidR="00F8390B" w:rsidRPr="00F8390B" w:rsidRDefault="00F8390B" w:rsidP="00F8390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8390B">
        <w:rPr>
          <w:rFonts w:ascii="Times New Roman" w:eastAsia="Times New Roman" w:hAnsi="Times New Roman" w:cs="Times New Roman"/>
          <w:sz w:val="24"/>
          <w:szCs w:val="24"/>
          <w:lang w:eastAsia="fr-FR"/>
        </w:rPr>
        <w:t>« Comme au temps des compétitions « inclusives » voulues par saint Pie X, aujourd’hui aussi les Jeux paralympiques sont un pas en avant dans la promotion d’une perception différente du handicap », peut-on lire dans L’</w:t>
      </w:r>
      <w:proofErr w:type="spellStart"/>
      <w:r w:rsidRPr="00F8390B">
        <w:rPr>
          <w:rFonts w:ascii="Times New Roman" w:eastAsia="Times New Roman" w:hAnsi="Times New Roman" w:cs="Times New Roman"/>
          <w:sz w:val="24"/>
          <w:szCs w:val="24"/>
          <w:lang w:eastAsia="fr-FR"/>
        </w:rPr>
        <w:t>Osservatore</w:t>
      </w:r>
      <w:proofErr w:type="spellEnd"/>
      <w:r w:rsidRPr="00F8390B">
        <w:rPr>
          <w:rFonts w:ascii="Times New Roman" w:eastAsia="Times New Roman" w:hAnsi="Times New Roman" w:cs="Times New Roman"/>
          <w:sz w:val="24"/>
          <w:szCs w:val="24"/>
          <w:lang w:eastAsia="fr-FR"/>
        </w:rPr>
        <w:t xml:space="preserve"> Romano, à la veille de l’ouverture des Jeux paralympiques de Tokyo.</w:t>
      </w:r>
    </w:p>
    <w:p w14:paraId="4D0B7468" w14:textId="77777777" w:rsidR="00F8390B" w:rsidRPr="00F8390B" w:rsidRDefault="00F8390B" w:rsidP="00F8390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8390B">
        <w:rPr>
          <w:rFonts w:ascii="Times New Roman" w:eastAsia="Times New Roman" w:hAnsi="Times New Roman" w:cs="Times New Roman"/>
          <w:sz w:val="24"/>
          <w:szCs w:val="24"/>
          <w:lang w:eastAsia="fr-FR"/>
        </w:rPr>
        <w:t>Dans un article intitulé : « Quand les « jeux paralympiques » se tenaient au Vatican. En présence de saint Pie X (1905 et 1908) », dans L’</w:t>
      </w:r>
      <w:proofErr w:type="spellStart"/>
      <w:r w:rsidRPr="00F8390B">
        <w:rPr>
          <w:rFonts w:ascii="Times New Roman" w:eastAsia="Times New Roman" w:hAnsi="Times New Roman" w:cs="Times New Roman"/>
          <w:sz w:val="24"/>
          <w:szCs w:val="24"/>
          <w:lang w:eastAsia="fr-FR"/>
        </w:rPr>
        <w:t>Osservatore</w:t>
      </w:r>
      <w:proofErr w:type="spellEnd"/>
      <w:r w:rsidRPr="00F8390B">
        <w:rPr>
          <w:rFonts w:ascii="Times New Roman" w:eastAsia="Times New Roman" w:hAnsi="Times New Roman" w:cs="Times New Roman"/>
          <w:sz w:val="24"/>
          <w:szCs w:val="24"/>
          <w:lang w:eastAsia="fr-FR"/>
        </w:rPr>
        <w:t xml:space="preserve"> Romano du 21 août 2021, </w:t>
      </w:r>
      <w:proofErr w:type="spellStart"/>
      <w:r w:rsidRPr="00F8390B">
        <w:rPr>
          <w:rFonts w:ascii="Times New Roman" w:eastAsia="Times New Roman" w:hAnsi="Times New Roman" w:cs="Times New Roman"/>
          <w:sz w:val="24"/>
          <w:szCs w:val="24"/>
          <w:lang w:eastAsia="fr-FR"/>
        </w:rPr>
        <w:t>Giampaolo</w:t>
      </w:r>
      <w:proofErr w:type="spellEnd"/>
      <w:r w:rsidRPr="00F8390B">
        <w:rPr>
          <w:rFonts w:ascii="Times New Roman" w:eastAsia="Times New Roman" w:hAnsi="Times New Roman" w:cs="Times New Roman"/>
          <w:sz w:val="24"/>
          <w:szCs w:val="24"/>
          <w:lang w:eastAsia="fr-FR"/>
        </w:rPr>
        <w:t xml:space="preserve"> Mattei propose une réflexion sur le handicap.</w:t>
      </w:r>
    </w:p>
    <w:p w14:paraId="4B7D8EC0" w14:textId="77777777" w:rsidR="00F8390B" w:rsidRPr="00F8390B" w:rsidRDefault="00F8390B" w:rsidP="00F8390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8390B">
        <w:rPr>
          <w:rFonts w:ascii="Times New Roman" w:eastAsia="Times New Roman" w:hAnsi="Times New Roman" w:cs="Times New Roman"/>
          <w:sz w:val="24"/>
          <w:szCs w:val="24"/>
          <w:lang w:eastAsia="fr-FR"/>
        </w:rPr>
        <w:t xml:space="preserve">L’objectif du mouvement paralympique, écrit </w:t>
      </w:r>
      <w:proofErr w:type="spellStart"/>
      <w:r w:rsidRPr="00F8390B">
        <w:rPr>
          <w:rFonts w:ascii="Times New Roman" w:eastAsia="Times New Roman" w:hAnsi="Times New Roman" w:cs="Times New Roman"/>
          <w:sz w:val="24"/>
          <w:szCs w:val="24"/>
          <w:lang w:eastAsia="fr-FR"/>
        </w:rPr>
        <w:t>Giampaolo</w:t>
      </w:r>
      <w:proofErr w:type="spellEnd"/>
      <w:r w:rsidRPr="00F8390B">
        <w:rPr>
          <w:rFonts w:ascii="Times New Roman" w:eastAsia="Times New Roman" w:hAnsi="Times New Roman" w:cs="Times New Roman"/>
          <w:sz w:val="24"/>
          <w:szCs w:val="24"/>
          <w:lang w:eastAsia="fr-FR"/>
        </w:rPr>
        <w:t xml:space="preserve"> Mattei, « n’est pas seulement de célébrer un grand événement, mais de démontrer ce que des athlètes – même gravement blessés par la vie – parviennent à faire lorsqu’ils sont mis dans les conditions de pouvoir le faire. Et si cela vaut pour le sport, cela doit être d’autant plus vrai dans la vie ».</w:t>
      </w:r>
    </w:p>
    <w:p w14:paraId="1029F4D3" w14:textId="77777777" w:rsidR="00F8390B" w:rsidRPr="00F8390B" w:rsidRDefault="00F8390B" w:rsidP="00F8390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8390B">
        <w:rPr>
          <w:rFonts w:ascii="Times New Roman" w:eastAsia="Times New Roman" w:hAnsi="Times New Roman" w:cs="Times New Roman"/>
          <w:b/>
          <w:bCs/>
          <w:sz w:val="24"/>
          <w:szCs w:val="24"/>
          <w:lang w:eastAsia="fr-FR"/>
        </w:rPr>
        <w:t>Quand les « jeux paralympiques » se tenaient au Vatican</w:t>
      </w:r>
    </w:p>
    <w:p w14:paraId="34A1F887" w14:textId="77777777" w:rsidR="00F8390B" w:rsidRPr="00F8390B" w:rsidRDefault="00F8390B" w:rsidP="00F8390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8390B">
        <w:rPr>
          <w:rFonts w:ascii="Times New Roman" w:eastAsia="Times New Roman" w:hAnsi="Times New Roman" w:cs="Times New Roman"/>
          <w:sz w:val="24"/>
          <w:szCs w:val="24"/>
          <w:lang w:eastAsia="fr-FR"/>
        </w:rPr>
        <w:t>« La nouvelle », ce n’est pas que les championnats « mondiaux » d’athlétisme se tenaient au Vatican entre 1905 et 1908 et que, le dimanche, les paroisses romaines organisaient des compétitions sportives en présence de saint Pie X.</w:t>
      </w:r>
    </w:p>
    <w:p w14:paraId="44C81D86" w14:textId="77777777" w:rsidR="00F8390B" w:rsidRPr="00F8390B" w:rsidRDefault="00F8390B" w:rsidP="00F8390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8390B">
        <w:rPr>
          <w:rFonts w:ascii="Times New Roman" w:eastAsia="Times New Roman" w:hAnsi="Times New Roman" w:cs="Times New Roman"/>
          <w:sz w:val="24"/>
          <w:szCs w:val="24"/>
          <w:lang w:eastAsia="fr-FR"/>
        </w:rPr>
        <w:t xml:space="preserve">« La nouvelle », c’est qu’au début du vingtième siècle, au Vatican, des athlètes avec des handicaps concouraient entre eux. Quarante ans avant le lancement du mouvement paralympique, qui a commencé sur les ruines de la seconde guerre mondiale. Un projet qui pourrait être relancé aujourd’hui à travers </w:t>
      </w:r>
      <w:r w:rsidRPr="00F8390B">
        <w:rPr>
          <w:rFonts w:ascii="Times New Roman" w:eastAsia="Times New Roman" w:hAnsi="Times New Roman" w:cs="Times New Roman"/>
          <w:i/>
          <w:iCs/>
          <w:sz w:val="24"/>
          <w:szCs w:val="24"/>
          <w:lang w:eastAsia="fr-FR"/>
        </w:rPr>
        <w:t xml:space="preserve">Athletica </w:t>
      </w:r>
      <w:proofErr w:type="spellStart"/>
      <w:r w:rsidRPr="00F8390B">
        <w:rPr>
          <w:rFonts w:ascii="Times New Roman" w:eastAsia="Times New Roman" w:hAnsi="Times New Roman" w:cs="Times New Roman"/>
          <w:i/>
          <w:iCs/>
          <w:sz w:val="24"/>
          <w:szCs w:val="24"/>
          <w:lang w:eastAsia="fr-FR"/>
        </w:rPr>
        <w:t>Vaticana</w:t>
      </w:r>
      <w:proofErr w:type="spellEnd"/>
      <w:r w:rsidRPr="00F8390B">
        <w:rPr>
          <w:rFonts w:ascii="Times New Roman" w:eastAsia="Times New Roman" w:hAnsi="Times New Roman" w:cs="Times New Roman"/>
          <w:sz w:val="24"/>
          <w:szCs w:val="24"/>
          <w:lang w:eastAsia="fr-FR"/>
        </w:rPr>
        <w:t> : un siècle plus tard, suivant le témoignage de François, le premier pas d’A</w:t>
      </w:r>
      <w:r w:rsidRPr="00F8390B">
        <w:rPr>
          <w:rFonts w:ascii="Times New Roman" w:eastAsia="Times New Roman" w:hAnsi="Times New Roman" w:cs="Times New Roman"/>
          <w:i/>
          <w:iCs/>
          <w:sz w:val="24"/>
          <w:szCs w:val="24"/>
          <w:lang w:eastAsia="fr-FR"/>
        </w:rPr>
        <w:t xml:space="preserve">thletica </w:t>
      </w:r>
      <w:proofErr w:type="spellStart"/>
      <w:r w:rsidRPr="00F8390B">
        <w:rPr>
          <w:rFonts w:ascii="Times New Roman" w:eastAsia="Times New Roman" w:hAnsi="Times New Roman" w:cs="Times New Roman"/>
          <w:i/>
          <w:iCs/>
          <w:sz w:val="24"/>
          <w:szCs w:val="24"/>
          <w:lang w:eastAsia="fr-FR"/>
        </w:rPr>
        <w:t>Vaticana</w:t>
      </w:r>
      <w:proofErr w:type="spellEnd"/>
      <w:r w:rsidRPr="00F8390B">
        <w:rPr>
          <w:rFonts w:ascii="Times New Roman" w:eastAsia="Times New Roman" w:hAnsi="Times New Roman" w:cs="Times New Roman"/>
          <w:sz w:val="24"/>
          <w:szCs w:val="24"/>
          <w:lang w:eastAsia="fr-FR"/>
        </w:rPr>
        <w:t>, l’équipe du pape, a été précisément d’ouvrir une section paralympique.</w:t>
      </w:r>
    </w:p>
    <w:p w14:paraId="4C216649" w14:textId="77777777" w:rsidR="00F8390B" w:rsidRPr="00F8390B" w:rsidRDefault="00F8390B" w:rsidP="00F8390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8390B">
        <w:rPr>
          <w:rFonts w:ascii="Times New Roman" w:eastAsia="Times New Roman" w:hAnsi="Times New Roman" w:cs="Times New Roman"/>
          <w:sz w:val="24"/>
          <w:szCs w:val="24"/>
          <w:lang w:eastAsia="fr-FR"/>
        </w:rPr>
        <w:t xml:space="preserve">En septembre 1908, il y avait des athlètes amputés, comme </w:t>
      </w:r>
      <w:proofErr w:type="spellStart"/>
      <w:r w:rsidRPr="00F8390B">
        <w:rPr>
          <w:rFonts w:ascii="Times New Roman" w:eastAsia="Times New Roman" w:hAnsi="Times New Roman" w:cs="Times New Roman"/>
          <w:sz w:val="24"/>
          <w:szCs w:val="24"/>
          <w:lang w:eastAsia="fr-FR"/>
        </w:rPr>
        <w:t>Baldoni</w:t>
      </w:r>
      <w:proofErr w:type="spellEnd"/>
      <w:r w:rsidRPr="00F8390B">
        <w:rPr>
          <w:rFonts w:ascii="Times New Roman" w:eastAsia="Times New Roman" w:hAnsi="Times New Roman" w:cs="Times New Roman"/>
          <w:sz w:val="24"/>
          <w:szCs w:val="24"/>
          <w:lang w:eastAsia="fr-FR"/>
        </w:rPr>
        <w:t xml:space="preserve"> qui concourait en vitesse (victoire irlandaise, pour la chronique). Il y avait des athlètes sourds et, en saut en hauteur, 9 jeunes non-voyants de l’Institut </w:t>
      </w:r>
      <w:proofErr w:type="spellStart"/>
      <w:r w:rsidRPr="00F8390B">
        <w:rPr>
          <w:rFonts w:ascii="Times New Roman" w:eastAsia="Times New Roman" w:hAnsi="Times New Roman" w:cs="Times New Roman"/>
          <w:sz w:val="24"/>
          <w:szCs w:val="24"/>
          <w:lang w:eastAsia="fr-FR"/>
        </w:rPr>
        <w:t>Sant’Alessio</w:t>
      </w:r>
      <w:proofErr w:type="spellEnd"/>
      <w:r w:rsidRPr="00F8390B">
        <w:rPr>
          <w:rFonts w:ascii="Times New Roman" w:eastAsia="Times New Roman" w:hAnsi="Times New Roman" w:cs="Times New Roman"/>
          <w:sz w:val="24"/>
          <w:szCs w:val="24"/>
          <w:lang w:eastAsia="fr-FR"/>
        </w:rPr>
        <w:t xml:space="preserve"> ; le vainqueur, </w:t>
      </w:r>
      <w:proofErr w:type="spellStart"/>
      <w:r w:rsidRPr="00F8390B">
        <w:rPr>
          <w:rFonts w:ascii="Times New Roman" w:eastAsia="Times New Roman" w:hAnsi="Times New Roman" w:cs="Times New Roman"/>
          <w:sz w:val="24"/>
          <w:szCs w:val="24"/>
          <w:lang w:eastAsia="fr-FR"/>
        </w:rPr>
        <w:t>Cittadini</w:t>
      </w:r>
      <w:proofErr w:type="spellEnd"/>
      <w:r w:rsidRPr="00F8390B">
        <w:rPr>
          <w:rFonts w:ascii="Times New Roman" w:eastAsia="Times New Roman" w:hAnsi="Times New Roman" w:cs="Times New Roman"/>
          <w:sz w:val="24"/>
          <w:szCs w:val="24"/>
          <w:lang w:eastAsia="fr-FR"/>
        </w:rPr>
        <w:t xml:space="preserve"> (1.10 mètre), fut interviewé par le chroniqueur de </w:t>
      </w:r>
      <w:r w:rsidRPr="00F8390B">
        <w:rPr>
          <w:rFonts w:ascii="Times New Roman" w:eastAsia="Times New Roman" w:hAnsi="Times New Roman" w:cs="Times New Roman"/>
          <w:i/>
          <w:iCs/>
          <w:sz w:val="24"/>
          <w:szCs w:val="24"/>
          <w:lang w:eastAsia="fr-FR"/>
        </w:rPr>
        <w:t>L’</w:t>
      </w:r>
      <w:proofErr w:type="spellStart"/>
      <w:r w:rsidRPr="00F8390B">
        <w:rPr>
          <w:rFonts w:ascii="Times New Roman" w:eastAsia="Times New Roman" w:hAnsi="Times New Roman" w:cs="Times New Roman"/>
          <w:i/>
          <w:iCs/>
          <w:sz w:val="24"/>
          <w:szCs w:val="24"/>
          <w:lang w:eastAsia="fr-FR"/>
        </w:rPr>
        <w:t>Osservatore</w:t>
      </w:r>
      <w:proofErr w:type="spellEnd"/>
      <w:r w:rsidRPr="00F8390B">
        <w:rPr>
          <w:rFonts w:ascii="Times New Roman" w:eastAsia="Times New Roman" w:hAnsi="Times New Roman" w:cs="Times New Roman"/>
          <w:i/>
          <w:iCs/>
          <w:sz w:val="24"/>
          <w:szCs w:val="24"/>
          <w:lang w:eastAsia="fr-FR"/>
        </w:rPr>
        <w:t xml:space="preserve"> Romano</w:t>
      </w:r>
      <w:r w:rsidRPr="00F8390B">
        <w:rPr>
          <w:rFonts w:ascii="Times New Roman" w:eastAsia="Times New Roman" w:hAnsi="Times New Roman" w:cs="Times New Roman"/>
          <w:sz w:val="24"/>
          <w:szCs w:val="24"/>
          <w:lang w:eastAsia="fr-FR"/>
        </w:rPr>
        <w:t xml:space="preserve">. Peut-être les Jeux paralympiques – qui s’ouvrent à Tokyo mardi 24 – sont-ils nés justement de la Cour du Belvédère, transformée en piste d’athlétisme, devant le pape Sarto et le cardinal secrétaire d’Etat Merry </w:t>
      </w:r>
      <w:proofErr w:type="spellStart"/>
      <w:r w:rsidRPr="00F8390B">
        <w:rPr>
          <w:rFonts w:ascii="Times New Roman" w:eastAsia="Times New Roman" w:hAnsi="Times New Roman" w:cs="Times New Roman"/>
          <w:sz w:val="24"/>
          <w:szCs w:val="24"/>
          <w:lang w:eastAsia="fr-FR"/>
        </w:rPr>
        <w:t>del</w:t>
      </w:r>
      <w:proofErr w:type="spellEnd"/>
      <w:r w:rsidRPr="00F8390B">
        <w:rPr>
          <w:rFonts w:ascii="Times New Roman" w:eastAsia="Times New Roman" w:hAnsi="Times New Roman" w:cs="Times New Roman"/>
          <w:sz w:val="24"/>
          <w:szCs w:val="24"/>
          <w:lang w:eastAsia="fr-FR"/>
        </w:rPr>
        <w:t xml:space="preserve"> </w:t>
      </w:r>
      <w:proofErr w:type="spellStart"/>
      <w:r w:rsidRPr="00F8390B">
        <w:rPr>
          <w:rFonts w:ascii="Times New Roman" w:eastAsia="Times New Roman" w:hAnsi="Times New Roman" w:cs="Times New Roman"/>
          <w:sz w:val="24"/>
          <w:szCs w:val="24"/>
          <w:lang w:eastAsia="fr-FR"/>
        </w:rPr>
        <w:t>Val</w:t>
      </w:r>
      <w:proofErr w:type="spellEnd"/>
      <w:r w:rsidRPr="00F8390B">
        <w:rPr>
          <w:rFonts w:ascii="Times New Roman" w:eastAsia="Times New Roman" w:hAnsi="Times New Roman" w:cs="Times New Roman"/>
          <w:sz w:val="24"/>
          <w:szCs w:val="24"/>
          <w:lang w:eastAsia="fr-FR"/>
        </w:rPr>
        <w:t>. Et lorsque, voyant des athlètes courir dans les Jardins du Vatican, on demandait « Mais où cela va-t-il nous mener ? », Pie X répondit en vénitien : « Au paradis, mon cher ! ».</w:t>
      </w:r>
    </w:p>
    <w:p w14:paraId="385DD8BC" w14:textId="77777777" w:rsidR="00F8390B" w:rsidRPr="00F8390B" w:rsidRDefault="00F8390B" w:rsidP="00F8390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8390B">
        <w:rPr>
          <w:rFonts w:ascii="Times New Roman" w:eastAsia="Times New Roman" w:hAnsi="Times New Roman" w:cs="Times New Roman"/>
          <w:sz w:val="24"/>
          <w:szCs w:val="24"/>
          <w:lang w:eastAsia="fr-FR"/>
        </w:rPr>
        <w:t xml:space="preserve">En 1908, </w:t>
      </w:r>
      <w:r w:rsidRPr="00F8390B">
        <w:rPr>
          <w:rFonts w:ascii="Times New Roman" w:eastAsia="Times New Roman" w:hAnsi="Times New Roman" w:cs="Times New Roman"/>
          <w:i/>
          <w:iCs/>
          <w:sz w:val="24"/>
          <w:szCs w:val="24"/>
          <w:lang w:eastAsia="fr-FR"/>
        </w:rPr>
        <w:t>L’</w:t>
      </w:r>
      <w:proofErr w:type="spellStart"/>
      <w:r w:rsidRPr="00F8390B">
        <w:rPr>
          <w:rFonts w:ascii="Times New Roman" w:eastAsia="Times New Roman" w:hAnsi="Times New Roman" w:cs="Times New Roman"/>
          <w:i/>
          <w:iCs/>
          <w:sz w:val="24"/>
          <w:szCs w:val="24"/>
          <w:lang w:eastAsia="fr-FR"/>
        </w:rPr>
        <w:t>Osservatore</w:t>
      </w:r>
      <w:proofErr w:type="spellEnd"/>
      <w:r w:rsidRPr="00F8390B">
        <w:rPr>
          <w:rFonts w:ascii="Times New Roman" w:eastAsia="Times New Roman" w:hAnsi="Times New Roman" w:cs="Times New Roman"/>
          <w:i/>
          <w:iCs/>
          <w:sz w:val="24"/>
          <w:szCs w:val="24"/>
          <w:lang w:eastAsia="fr-FR"/>
        </w:rPr>
        <w:t xml:space="preserve"> Romano</w:t>
      </w:r>
      <w:r w:rsidRPr="00F8390B">
        <w:rPr>
          <w:rFonts w:ascii="Times New Roman" w:eastAsia="Times New Roman" w:hAnsi="Times New Roman" w:cs="Times New Roman"/>
          <w:sz w:val="24"/>
          <w:szCs w:val="24"/>
          <w:lang w:eastAsia="fr-FR"/>
        </w:rPr>
        <w:t xml:space="preserve"> suivit ces compétitions internationales d’athlétisme (le journal l’avait déjà fait en octobre 1905 lors de la première édition, dans la Cour Saint-Damase) comme s’il s’agissait de… « La Gazette du sport » : classements, commentaires, interviews et même fiches techniques sur l’équipe médicale de l’Hôpital </w:t>
      </w:r>
      <w:proofErr w:type="spellStart"/>
      <w:r w:rsidRPr="00F8390B">
        <w:rPr>
          <w:rFonts w:ascii="Times New Roman" w:eastAsia="Times New Roman" w:hAnsi="Times New Roman" w:cs="Times New Roman"/>
          <w:sz w:val="24"/>
          <w:szCs w:val="24"/>
          <w:lang w:eastAsia="fr-FR"/>
        </w:rPr>
        <w:t>Fatebenefratelli</w:t>
      </w:r>
      <w:proofErr w:type="spellEnd"/>
      <w:r w:rsidRPr="00F8390B">
        <w:rPr>
          <w:rFonts w:ascii="Times New Roman" w:eastAsia="Times New Roman" w:hAnsi="Times New Roman" w:cs="Times New Roman"/>
          <w:sz w:val="24"/>
          <w:szCs w:val="24"/>
          <w:lang w:eastAsia="fr-FR"/>
        </w:rPr>
        <w:t xml:space="preserve"> (y compris les diagnostics des blessés), notes de service pour les 2 000 athlètes et pour les Gardes suisses et la Gendarmerie qui s’alternaient pour accueillir les sportifs, avec leurs fanfares. Parfois aussi pour fournir des informations à la Porte de Bronze, lorsque certaines compétitions étaient reportées à cause de la pluie. Et en première page, les mots du pape.</w:t>
      </w:r>
    </w:p>
    <w:p w14:paraId="03507273" w14:textId="77777777" w:rsidR="00F8390B" w:rsidRPr="00F8390B" w:rsidRDefault="00F8390B" w:rsidP="00F8390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8390B">
        <w:rPr>
          <w:rFonts w:ascii="Times New Roman" w:eastAsia="Times New Roman" w:hAnsi="Times New Roman" w:cs="Times New Roman"/>
          <w:sz w:val="24"/>
          <w:szCs w:val="24"/>
          <w:lang w:eastAsia="fr-FR"/>
        </w:rPr>
        <w:t>Comme au temps des compétitions « inclusives » voulues par saint Pie X, aujourd’hui aussi les Jeux paralympiques sont un pas en avant dans la promotion d’une perception différente du handicap. La couverture médiatique toujours plus grande des Jeux paralympiques favorise une nouvelle prise de conscience et stimule des réflexions extrêmement précieuses sur le rôle social du sport et sur le concept d’habileté.</w:t>
      </w:r>
    </w:p>
    <w:p w14:paraId="40436A90" w14:textId="77777777" w:rsidR="00F8390B" w:rsidRPr="00F8390B" w:rsidRDefault="00F8390B" w:rsidP="00F8390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8390B">
        <w:rPr>
          <w:rFonts w:ascii="Times New Roman" w:eastAsia="Times New Roman" w:hAnsi="Times New Roman" w:cs="Times New Roman"/>
          <w:sz w:val="24"/>
          <w:szCs w:val="24"/>
          <w:lang w:eastAsia="fr-FR"/>
        </w:rPr>
        <w:t>L’objectif du mouvement paralympique n’est pas seulement de célébrer un grand événement, mais de démontrer ce que des athlètes – même gravement blessés par la vie – parviennent à faire lorsqu’ils sont mis dans les conditions de pouvoir le faire. Et si cela vaut pour le sport, cela doit être d’autant plus vrai dans la vie.</w:t>
      </w:r>
    </w:p>
    <w:p w14:paraId="755BE669" w14:textId="77777777" w:rsidR="00F8390B" w:rsidRPr="00F8390B" w:rsidRDefault="00F8390B" w:rsidP="00F8390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8390B">
        <w:rPr>
          <w:rFonts w:ascii="Times New Roman" w:eastAsia="Times New Roman" w:hAnsi="Times New Roman" w:cs="Times New Roman"/>
          <w:sz w:val="24"/>
          <w:szCs w:val="24"/>
          <w:lang w:eastAsia="fr-FR"/>
        </w:rPr>
        <w:lastRenderedPageBreak/>
        <w:t>Oui, ce n’est pas seulement dans le sport – pourtant utile en raison de sa capacité à communiquer et à susciter des émotions – qu’il faut donner aux personnes ayant un handicap les conditions d’exprimer ce qu’elles peuvent faire. En créant l’égalité des chances. En étant conscient des limites (réelles) du handicap, mais en regardant également l’immense potentiel que chacun peut encore exprimer. S’il en a la possibilité, justement.</w:t>
      </w:r>
    </w:p>
    <w:p w14:paraId="61A341A7" w14:textId="77777777" w:rsidR="00F8390B" w:rsidRPr="00F8390B" w:rsidRDefault="00F8390B" w:rsidP="00F8390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8390B">
        <w:rPr>
          <w:rFonts w:ascii="Times New Roman" w:eastAsia="Times New Roman" w:hAnsi="Times New Roman" w:cs="Times New Roman"/>
          <w:sz w:val="24"/>
          <w:szCs w:val="24"/>
          <w:lang w:eastAsia="fr-FR"/>
        </w:rPr>
        <w:t>Le sport peut aider à mieux comprendre le handicap au point de le considérer comme une ressource. Voir les habiletés d’un athlète paralympique de haut niveau conduit inévitablement à la curiosité, à s’interroger : mais comment fait-il, avec ces prothèses ? Et si cela peut se faire en sport, pourquoi pas dans un bureau ou une salle de classe ? Le sport peut et doit sensibiliser à un changement de perception du handicap dans la vie quotidienne d’une famille, d’une école ou d’un lieu de travail…</w:t>
      </w:r>
    </w:p>
    <w:p w14:paraId="4F1A9914" w14:textId="77777777" w:rsidR="00F8390B" w:rsidRPr="00F8390B" w:rsidRDefault="00F8390B" w:rsidP="00F8390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8390B">
        <w:rPr>
          <w:rFonts w:ascii="Times New Roman" w:eastAsia="Times New Roman" w:hAnsi="Times New Roman" w:cs="Times New Roman"/>
          <w:sz w:val="24"/>
          <w:szCs w:val="24"/>
          <w:lang w:eastAsia="fr-FR"/>
        </w:rPr>
        <w:t>Dans une interview à « La gazette du sport », le 2 janvier dernier, le pape François, se disant « impressionné », a affirmé que les athlètes paralympiques ont des « histoires qui font naître des histoires, lorsque tout le monde pense qu’il n’y a plus d’histoire à raconter ». Des histoires d’inclusion et de « rachat ». Des histoires qui t’imposent la certitude que les limites ne sont pas chez les personnes ayant un handicap mais dans la mentalité de ceux qui les regardent.</w:t>
      </w:r>
    </w:p>
    <w:p w14:paraId="4A6F864E" w14:textId="77777777" w:rsidR="00F8390B" w:rsidRPr="00F8390B" w:rsidRDefault="00F8390B" w:rsidP="00F8390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8390B">
        <w:rPr>
          <w:rFonts w:ascii="Times New Roman" w:eastAsia="Times New Roman" w:hAnsi="Times New Roman" w:cs="Times New Roman"/>
          <w:sz w:val="24"/>
          <w:szCs w:val="24"/>
          <w:lang w:eastAsia="fr-FR"/>
        </w:rPr>
        <w:t>Malheureusement, la pandémie n’a pas signé uniquement l’arrêt du sport. Pour de nombreux jeunes ayant un handicap, cela a signifié l’interruption d’un moment d’inclusion fondamentale, parfois le seul dans leur vie. Avec de nombreuses familles laissées seules. Oui, nous sommes loin de réaliser que le sport devrait occuper une place prioritaire dans l’agenda de la politique, afin d’investir dans les personnes. Plus que toute autre expérience humaine, le sport représente une « médecine sociale » qui permet à de nombreux jeunes ayant un handicap de repartir. C’est ce qu’on appelle la « résilience » et il n’est pas nécessaire d’expliquer ce terme à un athlète paralympique. En retrouvant le concept sportif d’assist… l’assistanat devrait être cette expérience de personnes qui s’aident mutuellement. Le concept d’assistance peut alors se décliner de manière positive.</w:t>
      </w:r>
    </w:p>
    <w:p w14:paraId="338049B6" w14:textId="77777777" w:rsidR="00F8390B" w:rsidRPr="00F8390B" w:rsidRDefault="00F8390B" w:rsidP="00F8390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8390B">
        <w:rPr>
          <w:rFonts w:ascii="Times New Roman" w:eastAsia="Times New Roman" w:hAnsi="Times New Roman" w:cs="Times New Roman"/>
          <w:sz w:val="24"/>
          <w:szCs w:val="24"/>
          <w:lang w:eastAsia="fr-FR"/>
        </w:rPr>
        <w:t xml:space="preserve">N’est-il pas un peu fou de penser pouvoir changer la culture, des mentalités bien ancrées, par le sport paralympique ? Peut-être, mais sans cette saine folie, Alex </w:t>
      </w:r>
      <w:proofErr w:type="spellStart"/>
      <w:r w:rsidRPr="00F8390B">
        <w:rPr>
          <w:rFonts w:ascii="Times New Roman" w:eastAsia="Times New Roman" w:hAnsi="Times New Roman" w:cs="Times New Roman"/>
          <w:sz w:val="24"/>
          <w:szCs w:val="24"/>
          <w:lang w:eastAsia="fr-FR"/>
        </w:rPr>
        <w:t>Zanardi</w:t>
      </w:r>
      <w:proofErr w:type="spellEnd"/>
      <w:r w:rsidRPr="00F8390B">
        <w:rPr>
          <w:rFonts w:ascii="Times New Roman" w:eastAsia="Times New Roman" w:hAnsi="Times New Roman" w:cs="Times New Roman"/>
          <w:sz w:val="24"/>
          <w:szCs w:val="24"/>
          <w:lang w:eastAsia="fr-FR"/>
        </w:rPr>
        <w:t xml:space="preserve"> ne serait pas devenu un « </w:t>
      </w:r>
      <w:proofErr w:type="spellStart"/>
      <w:r w:rsidRPr="00F8390B">
        <w:rPr>
          <w:rFonts w:ascii="Times New Roman" w:eastAsia="Times New Roman" w:hAnsi="Times New Roman" w:cs="Times New Roman"/>
          <w:sz w:val="24"/>
          <w:szCs w:val="24"/>
          <w:lang w:eastAsia="fr-FR"/>
        </w:rPr>
        <w:t>encourageur</w:t>
      </w:r>
      <w:proofErr w:type="spellEnd"/>
      <w:r w:rsidRPr="00F8390B">
        <w:rPr>
          <w:rFonts w:ascii="Times New Roman" w:eastAsia="Times New Roman" w:hAnsi="Times New Roman" w:cs="Times New Roman"/>
          <w:sz w:val="24"/>
          <w:szCs w:val="24"/>
          <w:lang w:eastAsia="fr-FR"/>
        </w:rPr>
        <w:t xml:space="preserve"> » contagieux des désespérés et Bebe </w:t>
      </w:r>
      <w:proofErr w:type="spellStart"/>
      <w:r w:rsidRPr="00F8390B">
        <w:rPr>
          <w:rFonts w:ascii="Times New Roman" w:eastAsia="Times New Roman" w:hAnsi="Times New Roman" w:cs="Times New Roman"/>
          <w:sz w:val="24"/>
          <w:szCs w:val="24"/>
          <w:lang w:eastAsia="fr-FR"/>
        </w:rPr>
        <w:t>Vio</w:t>
      </w:r>
      <w:proofErr w:type="spellEnd"/>
      <w:r w:rsidRPr="00F8390B">
        <w:rPr>
          <w:rFonts w:ascii="Times New Roman" w:eastAsia="Times New Roman" w:hAnsi="Times New Roman" w:cs="Times New Roman"/>
          <w:sz w:val="24"/>
          <w:szCs w:val="24"/>
          <w:lang w:eastAsia="fr-FR"/>
        </w:rPr>
        <w:t xml:space="preserve"> serait restée au lit à pleurer sur elle-même, sans bras et sans jambes. Alors, à partir de mardi, préparons-nous à les applaudir… tous, sans regarder leurs drapeaux : ce sont des femmes et des hommes liés par le fil rouge de la souffrance. Et encourageons particulièrement les six athlètes de l’Equipe des réfugiés.</w:t>
      </w:r>
    </w:p>
    <w:p w14:paraId="5B9889C2" w14:textId="77777777" w:rsidR="00F8390B" w:rsidRPr="00F8390B" w:rsidRDefault="00F8390B" w:rsidP="00F8390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8390B">
        <w:rPr>
          <w:rFonts w:ascii="Times New Roman" w:eastAsia="Times New Roman" w:hAnsi="Times New Roman" w:cs="Times New Roman"/>
          <w:sz w:val="24"/>
          <w:szCs w:val="24"/>
          <w:lang w:eastAsia="fr-FR"/>
        </w:rPr>
        <w:t>Mais ce n’est pas une formule de rhétorique d’affirmer qu’il n’existe pas de différence entre l’athlète de haut niveau et « la base », celui qui pratique un sport pour ne pas rester enfermé chez lui. Les champions qui gagnent des médailles et marquent des records sont des témoins : ils attirent ceux qui n’ont pas encore le courage d’appliquer leur résilience.</w:t>
      </w:r>
    </w:p>
    <w:p w14:paraId="05E9ABA0" w14:textId="77777777" w:rsidR="00F8390B" w:rsidRPr="00F8390B" w:rsidRDefault="00F8390B" w:rsidP="00F8390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8390B">
        <w:rPr>
          <w:rFonts w:ascii="Times New Roman" w:eastAsia="Times New Roman" w:hAnsi="Times New Roman" w:cs="Times New Roman"/>
          <w:sz w:val="24"/>
          <w:szCs w:val="24"/>
          <w:lang w:eastAsia="fr-FR"/>
        </w:rPr>
        <w:t>Souligner ce que signifie pour tant de jeunes qui sont dans un lit à l’hôpital de voir des athlètes ayant un handicap réaliser des prestations sportives peut sembler une évidence. Parviendront-ils à se dire : peut-être que je peux le faire moi aussi, peut-être que je peux y arriver !</w:t>
      </w:r>
    </w:p>
    <w:p w14:paraId="7069CBEC" w14:textId="77777777" w:rsidR="00F8390B" w:rsidRPr="00F8390B" w:rsidRDefault="00F8390B" w:rsidP="00F8390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8390B">
        <w:rPr>
          <w:rFonts w:ascii="Times New Roman" w:eastAsia="Times New Roman" w:hAnsi="Times New Roman" w:cs="Times New Roman"/>
          <w:sz w:val="24"/>
          <w:szCs w:val="24"/>
          <w:lang w:eastAsia="fr-FR"/>
        </w:rPr>
        <w:t>Pour cette raison, les Jeux paralympiques sont « plus » que les Jeux olympiques, au-delà du suffixe grec « para », choisi pour valider le fait qu’il s’agit de la même chose et au même niveau. Soutenir des athlètes de haut niveau ayant un handicap enclenche un « cercle » vertueux qui englobe l’enfant exclu parce qu’il est différent. En somme, « une image splendide de ce que devrait être le monde », a fait observer le pape François. La véritable victoire de la « famille paralympique » reste sa capacité à faire communauté pour créer, précisément, ce mouvement qui implique les champions et ces enfants qui, aujourd’hui, peinent à faire un pas ou à lever un bras. Et qui ont honte de se montrer fragiles. Sans parler de ceux qui ont un retard cognitif…</w:t>
      </w:r>
    </w:p>
    <w:p w14:paraId="25C122C8" w14:textId="77777777" w:rsidR="00F8390B" w:rsidRPr="00F8390B" w:rsidRDefault="00F8390B" w:rsidP="00F8390B">
      <w:pPr>
        <w:spacing w:before="100" w:beforeAutospacing="1" w:after="100" w:afterAutospacing="1" w:line="240" w:lineRule="auto"/>
        <w:rPr>
          <w:rFonts w:ascii="Times New Roman" w:eastAsia="Times New Roman" w:hAnsi="Times New Roman" w:cs="Times New Roman"/>
          <w:sz w:val="24"/>
          <w:szCs w:val="24"/>
          <w:lang w:eastAsia="fr-FR"/>
        </w:rPr>
      </w:pPr>
      <w:r w:rsidRPr="00F8390B">
        <w:rPr>
          <w:rFonts w:ascii="Times New Roman" w:eastAsia="Times New Roman" w:hAnsi="Times New Roman" w:cs="Times New Roman"/>
          <w:sz w:val="24"/>
          <w:szCs w:val="24"/>
          <w:lang w:eastAsia="fr-FR"/>
        </w:rPr>
        <w:t xml:space="preserve">© Traduction de </w:t>
      </w:r>
      <w:proofErr w:type="spellStart"/>
      <w:r w:rsidRPr="00F8390B">
        <w:rPr>
          <w:rFonts w:ascii="Times New Roman" w:eastAsia="Times New Roman" w:hAnsi="Times New Roman" w:cs="Times New Roman"/>
          <w:sz w:val="24"/>
          <w:szCs w:val="24"/>
          <w:lang w:eastAsia="fr-FR"/>
        </w:rPr>
        <w:t>Zenit</w:t>
      </w:r>
      <w:proofErr w:type="spellEnd"/>
      <w:r w:rsidRPr="00F8390B">
        <w:rPr>
          <w:rFonts w:ascii="Times New Roman" w:eastAsia="Times New Roman" w:hAnsi="Times New Roman" w:cs="Times New Roman"/>
          <w:sz w:val="24"/>
          <w:szCs w:val="24"/>
          <w:lang w:eastAsia="fr-FR"/>
        </w:rPr>
        <w:t xml:space="preserve">, Hélène </w:t>
      </w:r>
      <w:proofErr w:type="spellStart"/>
      <w:r w:rsidRPr="00F8390B">
        <w:rPr>
          <w:rFonts w:ascii="Times New Roman" w:eastAsia="Times New Roman" w:hAnsi="Times New Roman" w:cs="Times New Roman"/>
          <w:sz w:val="24"/>
          <w:szCs w:val="24"/>
          <w:lang w:eastAsia="fr-FR"/>
        </w:rPr>
        <w:t>Ginabat</w:t>
      </w:r>
      <w:proofErr w:type="spellEnd"/>
    </w:p>
    <w:p w14:paraId="1F5A7827" w14:textId="41DC15A7" w:rsidR="00593134" w:rsidRDefault="00593134"/>
    <w:sectPr w:rsidR="00593134" w:rsidSect="005412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FF"/>
    <w:rsid w:val="001A6DFF"/>
    <w:rsid w:val="001F2A7B"/>
    <w:rsid w:val="002C5471"/>
    <w:rsid w:val="003E17E0"/>
    <w:rsid w:val="004E2629"/>
    <w:rsid w:val="005004EA"/>
    <w:rsid w:val="0054121B"/>
    <w:rsid w:val="005621D5"/>
    <w:rsid w:val="00580526"/>
    <w:rsid w:val="00593134"/>
    <w:rsid w:val="0066760D"/>
    <w:rsid w:val="00681776"/>
    <w:rsid w:val="00740265"/>
    <w:rsid w:val="0075132E"/>
    <w:rsid w:val="00753352"/>
    <w:rsid w:val="007666AD"/>
    <w:rsid w:val="007B527C"/>
    <w:rsid w:val="007D75AC"/>
    <w:rsid w:val="00826792"/>
    <w:rsid w:val="0085342F"/>
    <w:rsid w:val="00892104"/>
    <w:rsid w:val="008B1222"/>
    <w:rsid w:val="008B1BF3"/>
    <w:rsid w:val="00944F5D"/>
    <w:rsid w:val="009831C3"/>
    <w:rsid w:val="00A12D12"/>
    <w:rsid w:val="00A83BEC"/>
    <w:rsid w:val="00B91705"/>
    <w:rsid w:val="00BA7978"/>
    <w:rsid w:val="00C37E89"/>
    <w:rsid w:val="00C80E18"/>
    <w:rsid w:val="00DE41DF"/>
    <w:rsid w:val="00E07F53"/>
    <w:rsid w:val="00E32160"/>
    <w:rsid w:val="00E82DAA"/>
    <w:rsid w:val="00EB7B77"/>
    <w:rsid w:val="00F07346"/>
    <w:rsid w:val="00F8390B"/>
    <w:rsid w:val="00FC2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926F"/>
  <w15:chartTrackingRefBased/>
  <w15:docId w15:val="{DC742149-9910-4385-82FA-45A181BD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839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6">
    <w:name w:val="heading 6"/>
    <w:basedOn w:val="Normal"/>
    <w:link w:val="Titre6Car"/>
    <w:uiPriority w:val="9"/>
    <w:qFormat/>
    <w:rsid w:val="00F8390B"/>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390B"/>
    <w:rPr>
      <w:rFonts w:ascii="Times New Roman" w:eastAsia="Times New Roman" w:hAnsi="Times New Roman" w:cs="Times New Roman"/>
      <w:b/>
      <w:bCs/>
      <w:kern w:val="36"/>
      <w:sz w:val="48"/>
      <w:szCs w:val="48"/>
      <w:lang w:eastAsia="fr-FR"/>
    </w:rPr>
  </w:style>
  <w:style w:type="character" w:customStyle="1" w:styleId="Titre6Car">
    <w:name w:val="Titre 6 Car"/>
    <w:basedOn w:val="Policepardfaut"/>
    <w:link w:val="Titre6"/>
    <w:uiPriority w:val="9"/>
    <w:rsid w:val="00F8390B"/>
    <w:rPr>
      <w:rFonts w:ascii="Times New Roman" w:eastAsia="Times New Roman" w:hAnsi="Times New Roman" w:cs="Times New Roman"/>
      <w:b/>
      <w:bCs/>
      <w:sz w:val="15"/>
      <w:szCs w:val="15"/>
      <w:lang w:eastAsia="fr-FR"/>
    </w:rPr>
  </w:style>
  <w:style w:type="paragraph" w:styleId="NormalWeb">
    <w:name w:val="Normal (Web)"/>
    <w:basedOn w:val="Normal"/>
    <w:uiPriority w:val="99"/>
    <w:semiHidden/>
    <w:unhideWhenUsed/>
    <w:rsid w:val="00F839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
    <w:name w:val="date"/>
    <w:basedOn w:val="Policepardfaut"/>
    <w:rsid w:val="00F8390B"/>
  </w:style>
  <w:style w:type="character" w:customStyle="1" w:styleId="author">
    <w:name w:val="author"/>
    <w:basedOn w:val="Policepardfaut"/>
    <w:rsid w:val="00F8390B"/>
  </w:style>
  <w:style w:type="character" w:styleId="Lienhypertexte">
    <w:name w:val="Hyperlink"/>
    <w:basedOn w:val="Policepardfaut"/>
    <w:uiPriority w:val="99"/>
    <w:semiHidden/>
    <w:unhideWhenUsed/>
    <w:rsid w:val="00F8390B"/>
    <w:rPr>
      <w:color w:val="0000FF"/>
      <w:u w:val="single"/>
    </w:rPr>
  </w:style>
  <w:style w:type="character" w:customStyle="1" w:styleId="categories-links">
    <w:name w:val="categories-links"/>
    <w:basedOn w:val="Policepardfaut"/>
    <w:rsid w:val="00F8390B"/>
  </w:style>
  <w:style w:type="character" w:customStyle="1" w:styleId="a2alabel">
    <w:name w:val="a2a_label"/>
    <w:basedOn w:val="Policepardfaut"/>
    <w:rsid w:val="00F8390B"/>
  </w:style>
  <w:style w:type="character" w:styleId="lev">
    <w:name w:val="Strong"/>
    <w:basedOn w:val="Policepardfaut"/>
    <w:uiPriority w:val="22"/>
    <w:qFormat/>
    <w:rsid w:val="00F8390B"/>
    <w:rPr>
      <w:b/>
      <w:bCs/>
    </w:rPr>
  </w:style>
  <w:style w:type="character" w:styleId="Accentuation">
    <w:name w:val="Emphasis"/>
    <w:basedOn w:val="Policepardfaut"/>
    <w:uiPriority w:val="20"/>
    <w:qFormat/>
    <w:rsid w:val="00F839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159897">
      <w:bodyDiv w:val="1"/>
      <w:marLeft w:val="0"/>
      <w:marRight w:val="0"/>
      <w:marTop w:val="0"/>
      <w:marBottom w:val="0"/>
      <w:divBdr>
        <w:top w:val="none" w:sz="0" w:space="0" w:color="auto"/>
        <w:left w:val="none" w:sz="0" w:space="0" w:color="auto"/>
        <w:bottom w:val="none" w:sz="0" w:space="0" w:color="auto"/>
        <w:right w:val="none" w:sz="0" w:space="0" w:color="auto"/>
      </w:divBdr>
      <w:divsChild>
        <w:div w:id="123159644">
          <w:marLeft w:val="0"/>
          <w:marRight w:val="0"/>
          <w:marTop w:val="0"/>
          <w:marBottom w:val="0"/>
          <w:divBdr>
            <w:top w:val="none" w:sz="0" w:space="0" w:color="auto"/>
            <w:left w:val="none" w:sz="0" w:space="0" w:color="auto"/>
            <w:bottom w:val="none" w:sz="0" w:space="0" w:color="auto"/>
            <w:right w:val="none" w:sz="0" w:space="0" w:color="auto"/>
          </w:divBdr>
        </w:div>
        <w:div w:id="551041431">
          <w:marLeft w:val="0"/>
          <w:marRight w:val="0"/>
          <w:marTop w:val="0"/>
          <w:marBottom w:val="0"/>
          <w:divBdr>
            <w:top w:val="none" w:sz="0" w:space="0" w:color="auto"/>
            <w:left w:val="none" w:sz="0" w:space="0" w:color="auto"/>
            <w:bottom w:val="none" w:sz="0" w:space="0" w:color="auto"/>
            <w:right w:val="none" w:sz="0" w:space="0" w:color="auto"/>
          </w:divBdr>
        </w:div>
        <w:div w:id="770053411">
          <w:marLeft w:val="0"/>
          <w:marRight w:val="0"/>
          <w:marTop w:val="0"/>
          <w:marBottom w:val="0"/>
          <w:divBdr>
            <w:top w:val="none" w:sz="0" w:space="0" w:color="auto"/>
            <w:left w:val="none" w:sz="0" w:space="0" w:color="auto"/>
            <w:bottom w:val="none" w:sz="0" w:space="0" w:color="auto"/>
            <w:right w:val="none" w:sz="0" w:space="0" w:color="auto"/>
          </w:divBdr>
          <w:divsChild>
            <w:div w:id="1805391451">
              <w:marLeft w:val="0"/>
              <w:marRight w:val="0"/>
              <w:marTop w:val="0"/>
              <w:marBottom w:val="0"/>
              <w:divBdr>
                <w:top w:val="none" w:sz="0" w:space="0" w:color="auto"/>
                <w:left w:val="none" w:sz="0" w:space="0" w:color="auto"/>
                <w:bottom w:val="none" w:sz="0" w:space="0" w:color="auto"/>
                <w:right w:val="none" w:sz="0" w:space="0" w:color="auto"/>
              </w:divBdr>
            </w:div>
          </w:divsChild>
        </w:div>
        <w:div w:id="2005087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1270</Words>
  <Characters>6990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dcterms:created xsi:type="dcterms:W3CDTF">2021-08-31T06:43:00Z</dcterms:created>
  <dcterms:modified xsi:type="dcterms:W3CDTF">2021-08-31T06:43:00Z</dcterms:modified>
</cp:coreProperties>
</file>