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F3E9" w14:textId="77777777" w:rsidR="007D5BBA" w:rsidRPr="007D5BBA" w:rsidRDefault="007D5BBA" w:rsidP="007D5BBA">
      <w:pPr>
        <w:pStyle w:val="Sansinterligne"/>
        <w:jc w:val="center"/>
        <w:rPr>
          <w:rFonts w:ascii="Tahoma" w:hAnsi="Tahoma" w:cs="Tahoma"/>
          <w:b/>
          <w:bCs/>
        </w:rPr>
      </w:pPr>
      <w:r w:rsidRPr="007D5BBA">
        <w:rPr>
          <w:rFonts w:ascii="Tahoma" w:hAnsi="Tahoma" w:cs="Tahoma"/>
          <w:b/>
          <w:bCs/>
        </w:rPr>
        <w:t>Coupe du monde 2026 : pourquoi le pape Léon XIV parle-t-il autant de football ?</w:t>
      </w:r>
    </w:p>
    <w:p w14:paraId="0EF3314B" w14:textId="77777777" w:rsidR="007D5BBA" w:rsidRDefault="007D5BBA" w:rsidP="007D5BBA">
      <w:pPr>
        <w:pStyle w:val="Sansinterligne"/>
        <w:jc w:val="both"/>
        <w:rPr>
          <w:rFonts w:ascii="Tahoma" w:hAnsi="Tahoma" w:cs="Tahoma"/>
        </w:rPr>
      </w:pPr>
    </w:p>
    <w:p w14:paraId="579933E1" w14:textId="77777777" w:rsidR="007D5BBA" w:rsidRDefault="007D5BBA" w:rsidP="007D5BBA">
      <w:pPr>
        <w:pStyle w:val="Sansinterligne"/>
        <w:jc w:val="both"/>
        <w:rPr>
          <w:rFonts w:ascii="Tahoma" w:hAnsi="Tahoma" w:cs="Tahoma"/>
        </w:rPr>
      </w:pPr>
    </w:p>
    <w:p w14:paraId="704B2781" w14:textId="44B1D002" w:rsidR="007D5BBA" w:rsidRDefault="007D5BBA" w:rsidP="007D5BBA">
      <w:pPr>
        <w:pStyle w:val="Sansinterligne"/>
        <w:jc w:val="both"/>
        <w:rPr>
          <w:rFonts w:ascii="Tahoma" w:hAnsi="Tahoma" w:cs="Tahoma"/>
        </w:rPr>
      </w:pPr>
      <w:r w:rsidRPr="007D5BBA">
        <w:rPr>
          <w:rFonts w:ascii="Tahoma" w:hAnsi="Tahoma" w:cs="Tahoma"/>
        </w:rPr>
        <w:t xml:space="preserve">Alexis Mercier </w:t>
      </w:r>
      <w:r>
        <w:rPr>
          <w:rFonts w:ascii="Tahoma" w:hAnsi="Tahoma" w:cs="Tahoma"/>
        </w:rPr>
        <w:t>–</w:t>
      </w:r>
      <w:r w:rsidRPr="007D5BBA">
        <w:rPr>
          <w:rFonts w:ascii="Tahoma" w:hAnsi="Tahoma" w:cs="Tahoma"/>
        </w:rPr>
        <w:t xml:space="preserve"> RCF</w:t>
      </w:r>
      <w:r>
        <w:rPr>
          <w:rFonts w:ascii="Tahoma" w:hAnsi="Tahoma" w:cs="Tahoma"/>
        </w:rPr>
        <w:t xml:space="preserve"> -</w:t>
      </w:r>
      <w:r w:rsidRPr="007D5BBA">
        <w:rPr>
          <w:rFonts w:ascii="Tahoma" w:hAnsi="Tahoma" w:cs="Tahoma"/>
        </w:rPr>
        <w:t xml:space="preserve"> le 15 juin 2026 </w:t>
      </w:r>
    </w:p>
    <w:p w14:paraId="697AA1BB" w14:textId="77777777" w:rsidR="007D5BBA" w:rsidRPr="007D5BBA" w:rsidRDefault="007D5BBA" w:rsidP="007D5BBA">
      <w:pPr>
        <w:pStyle w:val="Sansinterligne"/>
        <w:jc w:val="both"/>
        <w:rPr>
          <w:rFonts w:ascii="Tahoma" w:hAnsi="Tahoma" w:cs="Tahoma"/>
        </w:rPr>
      </w:pPr>
    </w:p>
    <w:p w14:paraId="0E37755B" w14:textId="77777777" w:rsidR="007D5BBA" w:rsidRPr="007D5BBA" w:rsidRDefault="007D5BBA" w:rsidP="007D5BBA">
      <w:pPr>
        <w:pStyle w:val="Sansinterligne"/>
        <w:jc w:val="both"/>
        <w:rPr>
          <w:rFonts w:ascii="Tahoma" w:hAnsi="Tahoma" w:cs="Tahoma"/>
        </w:rPr>
      </w:pPr>
    </w:p>
    <w:p w14:paraId="009DD058"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Léon XIV multiplie les références au football. Alors que la Coupe du monde se déroule actuellement aux États-Unis, au Mexique et au Canada, le pape américain évoque souvent ce sport pour son esprit d'équipe. Le football est une manière pour lui de parler de foi et d'interpeller une génération qui connaît parfois mieux les stades que l'Église. </w:t>
      </w:r>
    </w:p>
    <w:p w14:paraId="414E80DB" w14:textId="77777777" w:rsidR="007D5BBA" w:rsidRPr="007D5BBA" w:rsidRDefault="007D5BBA" w:rsidP="007D5BBA">
      <w:pPr>
        <w:pStyle w:val="Sansinterligne"/>
        <w:jc w:val="both"/>
        <w:rPr>
          <w:rFonts w:ascii="Tahoma" w:hAnsi="Tahoma" w:cs="Tahoma"/>
        </w:rPr>
      </w:pPr>
      <w:r w:rsidRPr="007D5BBA">
        <w:rPr>
          <w:rFonts w:ascii="Tahoma" w:hAnsi="Tahoma" w:cs="Tahoma"/>
        </w:rPr>
        <w:t>©</w:t>
      </w:r>
      <w:proofErr w:type="spellStart"/>
      <w:r w:rsidRPr="007D5BBA">
        <w:rPr>
          <w:rFonts w:ascii="Tahoma" w:hAnsi="Tahoma" w:cs="Tahoma"/>
        </w:rPr>
        <w:t>VaticanMédia©VaticanMédia</w:t>
      </w:r>
      <w:proofErr w:type="spellEnd"/>
    </w:p>
    <w:p w14:paraId="7BB236EF" w14:textId="77777777" w:rsidR="007D5BBA" w:rsidRPr="007D5BBA" w:rsidRDefault="007D5BBA" w:rsidP="007D5BBA">
      <w:pPr>
        <w:pStyle w:val="Sansinterligne"/>
        <w:jc w:val="both"/>
        <w:rPr>
          <w:rFonts w:ascii="Tahoma" w:hAnsi="Tahoma" w:cs="Tahoma"/>
        </w:rPr>
      </w:pPr>
    </w:p>
    <w:p w14:paraId="7EF27145"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Plus qu'un simple goût pour le ballon rond !  Le 10 juin dernier, à Barcelone, Léon XIV surprend son auditoire. Alors que les matchs de Coupe du monde s'enchaînent, le pape compare la vie chrétienne à un match de football. Quelques jours plus tôt, interrogé sur un éventuel duel entre les deux clubs rivaux en Espagne, le Real Madrid et le FC Barcelone, il refuse de choisir un camp. Une réponse diplomatique... Le pape ne voulait pas exprimer une préférence footballistique autour de la rivalité très populaire entre les deux clubs espagnols. Pour le Mondial, il reconnaît qu'il soutiendra "sans aucun doute" les États-Unis, son pays de naissance, ajoutant avoir un faible pour le Pérou. Pays où il a longtemps vécu mais n'est pas qualifié pour la Coupe du monde. </w:t>
      </w:r>
    </w:p>
    <w:p w14:paraId="35F06D69" w14:textId="77777777" w:rsidR="007D5BBA" w:rsidRPr="007D5BBA" w:rsidRDefault="007D5BBA" w:rsidP="007D5BBA">
      <w:pPr>
        <w:pStyle w:val="Sansinterligne"/>
        <w:jc w:val="both"/>
        <w:rPr>
          <w:rFonts w:ascii="Tahoma" w:hAnsi="Tahoma" w:cs="Tahoma"/>
        </w:rPr>
      </w:pPr>
    </w:p>
    <w:p w14:paraId="63A22D09"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Le sport a toujours eu une place particulière dans l'Église.  Saint-Paul apôtre disait dans sa lettre aux Corinthiens : "Vous savez bien que, dans le stade, tous les coureurs participent à la course, mais un seul reçoit le prix. Alors, vous, courez de manière à l’emporter". </w:t>
      </w:r>
    </w:p>
    <w:p w14:paraId="48BF6A17" w14:textId="77777777" w:rsidR="007D5BBA" w:rsidRDefault="007D5BBA" w:rsidP="007D5BBA">
      <w:pPr>
        <w:pStyle w:val="Sansinterligne"/>
        <w:jc w:val="both"/>
        <w:rPr>
          <w:rFonts w:ascii="Tahoma" w:hAnsi="Tahoma" w:cs="Tahoma"/>
        </w:rPr>
      </w:pPr>
    </w:p>
    <w:p w14:paraId="5FA68E94" w14:textId="7485B6B6" w:rsidR="007D5BBA" w:rsidRPr="007D5BBA" w:rsidRDefault="007D5BBA" w:rsidP="007D5BBA">
      <w:pPr>
        <w:pStyle w:val="Sansinterligne"/>
        <w:jc w:val="both"/>
        <w:rPr>
          <w:rFonts w:ascii="Tahoma" w:hAnsi="Tahoma" w:cs="Tahoma"/>
        </w:rPr>
      </w:pPr>
      <w:r w:rsidRPr="007D5BBA">
        <w:rPr>
          <w:rFonts w:ascii="Tahoma" w:hAnsi="Tahoma" w:cs="Tahoma"/>
        </w:rPr>
        <w:t xml:space="preserve">Le football comme communication de la foi </w:t>
      </w:r>
    </w:p>
    <w:p w14:paraId="13B8BB94" w14:textId="77777777" w:rsidR="007D5BBA" w:rsidRPr="007D5BBA" w:rsidRDefault="007D5BBA" w:rsidP="007D5BBA">
      <w:pPr>
        <w:pStyle w:val="Sansinterligne"/>
        <w:jc w:val="both"/>
        <w:rPr>
          <w:rFonts w:ascii="Tahoma" w:hAnsi="Tahoma" w:cs="Tahoma"/>
        </w:rPr>
      </w:pPr>
    </w:p>
    <w:p w14:paraId="3100E140"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Le 10 juin, devant plusieurs centaines de fidèles réunis à Barcelone, Léon XIV développe ainsi sa vision du football. "La vie n'est pas une course à mener de façon solitaire", explique-t-il. Puis il poursuit : "Quelqu'un peut-être une star, mais s'il ne fait jamais de passes, il va probablement perdre". Le football devient alors dans son discours une image de l'Église : les chrétiens doivent transmettre et ne peuvent avancer seuls. </w:t>
      </w:r>
    </w:p>
    <w:p w14:paraId="09CE2ED8" w14:textId="77777777" w:rsidR="007D5BBA" w:rsidRPr="007D5BBA" w:rsidRDefault="007D5BBA" w:rsidP="007D5BBA">
      <w:pPr>
        <w:pStyle w:val="Sansinterligne"/>
        <w:jc w:val="both"/>
        <w:rPr>
          <w:rFonts w:ascii="Tahoma" w:hAnsi="Tahoma" w:cs="Tahoma"/>
        </w:rPr>
      </w:pPr>
    </w:p>
    <w:p w14:paraId="45E7B8BC"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Cet attrait pour le football n'est d'ailleurs pas récent. Lors de son voyage en Espagne, Léon XIV a raconté avoir suivi sa première Coupe du monde en 1982, lorsque le pays accueillait la compétition. Plus tard, au Pérou, il regardait régulièrement les matchs avec des séminaristes. Lui-même a joué au football pendant sa jeunesse : "Je n'étais pas un grand buteur", confiait-il avec humour. </w:t>
      </w:r>
    </w:p>
    <w:p w14:paraId="65A6DAD6" w14:textId="77777777" w:rsidR="007D5BBA" w:rsidRPr="007D5BBA" w:rsidRDefault="007D5BBA" w:rsidP="007D5BBA">
      <w:pPr>
        <w:pStyle w:val="Sansinterligne"/>
        <w:jc w:val="both"/>
        <w:rPr>
          <w:rFonts w:ascii="Tahoma" w:hAnsi="Tahoma" w:cs="Tahoma"/>
        </w:rPr>
      </w:pPr>
      <w:r w:rsidRPr="007D5BBA">
        <w:rPr>
          <w:rFonts w:ascii="Tahoma" w:hAnsi="Tahoma" w:cs="Tahoma"/>
        </w:rPr>
        <w:t>Un outil pour parler aux jeunes</w:t>
      </w:r>
    </w:p>
    <w:p w14:paraId="4D263C14" w14:textId="77777777" w:rsidR="007D5BBA" w:rsidRPr="007D5BBA" w:rsidRDefault="007D5BBA" w:rsidP="007D5BBA">
      <w:pPr>
        <w:pStyle w:val="Sansinterligne"/>
        <w:jc w:val="both"/>
        <w:rPr>
          <w:rFonts w:ascii="Tahoma" w:hAnsi="Tahoma" w:cs="Tahoma"/>
        </w:rPr>
      </w:pPr>
    </w:p>
    <w:p w14:paraId="4EDB9A2A"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Pourquoi alors le football revient-il aussi souvent dans son discours ? D'abord parce qu'il s'agit du sport le plus populaire au monde. Il parle à beaucoup de jeunes. En 2022, plus de cinq milliards de personnes ont suivi tout ou une partie de la Coupe du monde selon la FIFA. </w:t>
      </w:r>
    </w:p>
    <w:p w14:paraId="59B6215C" w14:textId="77777777" w:rsidR="007D5BBA" w:rsidRPr="007D5BBA" w:rsidRDefault="007D5BBA" w:rsidP="007D5BBA">
      <w:pPr>
        <w:pStyle w:val="Sansinterligne"/>
        <w:jc w:val="both"/>
        <w:rPr>
          <w:rFonts w:ascii="Tahoma" w:hAnsi="Tahoma" w:cs="Tahoma"/>
        </w:rPr>
      </w:pPr>
    </w:p>
    <w:p w14:paraId="3B2ABA09"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Le 25 mars dernier, l'ancien joueur international français, Mikaël Silvestre, est reçu au Vatican. Il offre au pape un maillot floqué "Léon XIV" et un ballon du programme "Football for the Goals" soutenu par l'ONU. </w:t>
      </w:r>
    </w:p>
    <w:p w14:paraId="712FCF85" w14:textId="77777777" w:rsidR="007D5BBA" w:rsidRPr="007D5BBA" w:rsidRDefault="007D5BBA" w:rsidP="007D5BBA">
      <w:pPr>
        <w:pStyle w:val="Sansinterligne"/>
        <w:jc w:val="both"/>
        <w:rPr>
          <w:rFonts w:ascii="Tahoma" w:hAnsi="Tahoma" w:cs="Tahoma"/>
        </w:rPr>
      </w:pPr>
    </w:p>
    <w:p w14:paraId="523922DE"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Lorsqu'on lui demande quel poste lui correspond le mieux sur un terrain, Léon XIV répond : gardien de but. Une position discrète sur le terrain mais essentielle. Pour lui, c'est une manière aussi de décrire sa vision du pontificat : à l'image du gardien de but qui est le dernier défenseur de son équipe et protège les cages, le pape lui doit protéger, encourager et rester attentif aux autres. </w:t>
      </w:r>
    </w:p>
    <w:p w14:paraId="74FB7ABB" w14:textId="77777777" w:rsidR="007D5BBA" w:rsidRPr="007D5BBA" w:rsidRDefault="007D5BBA" w:rsidP="007D5BBA">
      <w:pPr>
        <w:pStyle w:val="Sansinterligne"/>
        <w:jc w:val="both"/>
        <w:rPr>
          <w:rFonts w:ascii="Tahoma" w:hAnsi="Tahoma" w:cs="Tahoma"/>
        </w:rPr>
      </w:pPr>
      <w:r w:rsidRPr="007D5BBA">
        <w:rPr>
          <w:rFonts w:ascii="Tahoma" w:hAnsi="Tahoma" w:cs="Tahoma"/>
        </w:rPr>
        <w:t xml:space="preserve">Plus qu'un simple attrait </w:t>
      </w:r>
    </w:p>
    <w:p w14:paraId="6EA06133" w14:textId="77777777" w:rsidR="007D5BBA" w:rsidRPr="007D5BBA" w:rsidRDefault="007D5BBA" w:rsidP="007D5BBA">
      <w:pPr>
        <w:pStyle w:val="Sansinterligne"/>
        <w:jc w:val="both"/>
        <w:rPr>
          <w:rFonts w:ascii="Tahoma" w:hAnsi="Tahoma" w:cs="Tahoma"/>
        </w:rPr>
      </w:pPr>
    </w:p>
    <w:p w14:paraId="279C1499" w14:textId="19BDD8BE" w:rsidR="000575D1" w:rsidRPr="007D5BBA" w:rsidRDefault="007D5BBA" w:rsidP="007D5BBA">
      <w:pPr>
        <w:pStyle w:val="Sansinterligne"/>
        <w:jc w:val="both"/>
        <w:rPr>
          <w:rFonts w:ascii="Tahoma" w:hAnsi="Tahoma" w:cs="Tahoma"/>
        </w:rPr>
      </w:pPr>
      <w:r w:rsidRPr="007D5BBA">
        <w:rPr>
          <w:rFonts w:ascii="Tahoma" w:hAnsi="Tahoma" w:cs="Tahoma"/>
        </w:rPr>
        <w:lastRenderedPageBreak/>
        <w:t>Le pape ne présente pourtant pas le football comme un modèle parfait. Les dérives du sport sont bien connues, entre les violences dans les tribunes, les rivalités entre supporters, le poids de l'argent, l'impact écologique des grandes compétitions... En 2014, le pape François rappelait ainsi que le football ne devait pas devenir "une industrie de l'individualisme", mais un "instrument pour communiquer des valeurs qui promeuvent le bien de la personne humaine et contribuent à la construction d'une société plus pacifique et fraternelle". Cette vision, Léon XIV s'en inspire aujourd'hui lorsqu'il compare le terrain de football à la vie chrétienne. Début juin, le pape avait consacré son intention de prière au sport, qu'il soit, disait-il, "une école de fraternité et non de rivalité vide, un espace de rencontre et non d’exclusion, un chemin de paix et non de violence".</w:t>
      </w:r>
    </w:p>
    <w:sectPr w:rsidR="000575D1" w:rsidRPr="007D5BBA" w:rsidSect="007D5B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C2"/>
    <w:rsid w:val="000575D1"/>
    <w:rsid w:val="005E65FA"/>
    <w:rsid w:val="007D5BBA"/>
    <w:rsid w:val="00C729CE"/>
    <w:rsid w:val="00CE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A434"/>
  <w15:chartTrackingRefBased/>
  <w15:docId w15:val="{EBB46914-B978-4C80-B51C-B033F221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0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0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04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04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04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04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04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04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04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4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04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04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04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04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04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04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04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04C2"/>
    <w:rPr>
      <w:rFonts w:eastAsiaTheme="majorEastAsia" w:cstheme="majorBidi"/>
      <w:color w:val="272727" w:themeColor="text1" w:themeTint="D8"/>
    </w:rPr>
  </w:style>
  <w:style w:type="paragraph" w:styleId="Titre">
    <w:name w:val="Title"/>
    <w:basedOn w:val="Normal"/>
    <w:next w:val="Normal"/>
    <w:link w:val="TitreCar"/>
    <w:uiPriority w:val="10"/>
    <w:qFormat/>
    <w:rsid w:val="00CE0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04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04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04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04C2"/>
    <w:pPr>
      <w:spacing w:before="160"/>
      <w:jc w:val="center"/>
    </w:pPr>
    <w:rPr>
      <w:i/>
      <w:iCs/>
      <w:color w:val="404040" w:themeColor="text1" w:themeTint="BF"/>
    </w:rPr>
  </w:style>
  <w:style w:type="character" w:customStyle="1" w:styleId="CitationCar">
    <w:name w:val="Citation Car"/>
    <w:basedOn w:val="Policepardfaut"/>
    <w:link w:val="Citation"/>
    <w:uiPriority w:val="29"/>
    <w:rsid w:val="00CE04C2"/>
    <w:rPr>
      <w:i/>
      <w:iCs/>
      <w:color w:val="404040" w:themeColor="text1" w:themeTint="BF"/>
    </w:rPr>
  </w:style>
  <w:style w:type="paragraph" w:styleId="Paragraphedeliste">
    <w:name w:val="List Paragraph"/>
    <w:basedOn w:val="Normal"/>
    <w:uiPriority w:val="34"/>
    <w:qFormat/>
    <w:rsid w:val="00CE04C2"/>
    <w:pPr>
      <w:ind w:left="720"/>
      <w:contextualSpacing/>
    </w:pPr>
  </w:style>
  <w:style w:type="character" w:styleId="Accentuationintense">
    <w:name w:val="Intense Emphasis"/>
    <w:basedOn w:val="Policepardfaut"/>
    <w:uiPriority w:val="21"/>
    <w:qFormat/>
    <w:rsid w:val="00CE04C2"/>
    <w:rPr>
      <w:i/>
      <w:iCs/>
      <w:color w:val="0F4761" w:themeColor="accent1" w:themeShade="BF"/>
    </w:rPr>
  </w:style>
  <w:style w:type="paragraph" w:styleId="Citationintense">
    <w:name w:val="Intense Quote"/>
    <w:basedOn w:val="Normal"/>
    <w:next w:val="Normal"/>
    <w:link w:val="CitationintenseCar"/>
    <w:uiPriority w:val="30"/>
    <w:qFormat/>
    <w:rsid w:val="00CE0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04C2"/>
    <w:rPr>
      <w:i/>
      <w:iCs/>
      <w:color w:val="0F4761" w:themeColor="accent1" w:themeShade="BF"/>
    </w:rPr>
  </w:style>
  <w:style w:type="character" w:styleId="Rfrenceintense">
    <w:name w:val="Intense Reference"/>
    <w:basedOn w:val="Policepardfaut"/>
    <w:uiPriority w:val="32"/>
    <w:qFormat/>
    <w:rsid w:val="00CE04C2"/>
    <w:rPr>
      <w:b/>
      <w:bCs/>
      <w:smallCaps/>
      <w:color w:val="0F4761" w:themeColor="accent1" w:themeShade="BF"/>
      <w:spacing w:val="5"/>
    </w:rPr>
  </w:style>
  <w:style w:type="paragraph" w:styleId="Sansinterligne">
    <w:name w:val="No Spacing"/>
    <w:uiPriority w:val="1"/>
    <w:qFormat/>
    <w:rsid w:val="007D5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3592</Characters>
  <Application>Microsoft Office Word</Application>
  <DocSecurity>0</DocSecurity>
  <Lines>29</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2026-06-20T13:04:00Z</dcterms:created>
  <dcterms:modified xsi:type="dcterms:W3CDTF">2026-06-20T13:05:00Z</dcterms:modified>
</cp:coreProperties>
</file>