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5774B" w14:textId="07D96BFB" w:rsidR="00812C3F" w:rsidRPr="00812C3F" w:rsidRDefault="00812C3F" w:rsidP="00812C3F">
      <w:pPr>
        <w:pStyle w:val="Sansinterligne"/>
        <w:jc w:val="center"/>
        <w:rPr>
          <w:b/>
          <w:bCs/>
          <w:sz w:val="28"/>
          <w:szCs w:val="28"/>
          <w:lang w:eastAsia="fr-FR"/>
        </w:rPr>
      </w:pPr>
      <w:r w:rsidRPr="00812C3F">
        <w:rPr>
          <w:b/>
          <w:bCs/>
          <w:sz w:val="28"/>
          <w:szCs w:val="28"/>
          <w:lang w:eastAsia="fr-FR"/>
        </w:rPr>
        <w:t>La BJJ Under Cross</w:t>
      </w:r>
    </w:p>
    <w:p w14:paraId="0845A769" w14:textId="77777777" w:rsidR="00812C3F" w:rsidRDefault="00812C3F" w:rsidP="00812C3F">
      <w:pPr>
        <w:pStyle w:val="Sansinterligne"/>
        <w:rPr>
          <w:sz w:val="24"/>
          <w:szCs w:val="24"/>
          <w:lang w:eastAsia="fr-FR"/>
        </w:rPr>
      </w:pPr>
    </w:p>
    <w:p w14:paraId="236FFC7A" w14:textId="77777777" w:rsidR="00812C3F" w:rsidRPr="00812C3F" w:rsidRDefault="00812C3F" w:rsidP="00812C3F">
      <w:pPr>
        <w:pStyle w:val="Sansinterligne"/>
        <w:rPr>
          <w:sz w:val="24"/>
          <w:szCs w:val="24"/>
          <w:lang w:eastAsia="fr-FR"/>
        </w:rPr>
      </w:pPr>
    </w:p>
    <w:p w14:paraId="0C0DF953" w14:textId="67ED533A" w:rsidR="00812C3F" w:rsidRPr="00812C3F" w:rsidRDefault="00812C3F" w:rsidP="00812C3F">
      <w:pPr>
        <w:pStyle w:val="Sansinterligne"/>
        <w:jc w:val="both"/>
        <w:rPr>
          <w:i/>
          <w:iCs/>
          <w:sz w:val="24"/>
          <w:szCs w:val="24"/>
          <w:lang w:eastAsia="fr-FR"/>
        </w:rPr>
      </w:pPr>
      <w:r w:rsidRPr="00812C3F">
        <w:rPr>
          <w:i/>
          <w:iCs/>
          <w:sz w:val="24"/>
          <w:szCs w:val="24"/>
          <w:lang w:eastAsia="fr-FR"/>
        </w:rPr>
        <w:t xml:space="preserve">J'ai été crucifié avec le Christ et ce n'est plus moi qui vis, mais le Christ qui vit en moi. La vie que je mène maintenant dans le corps, je la mène par la foi au Fils de Dieu, qui m'a aimé et qui s'est donné lui-même pour moi. / Ga 2, 20 </w:t>
      </w:r>
    </w:p>
    <w:p w14:paraId="63C54AAA" w14:textId="77777777" w:rsidR="00812C3F" w:rsidRDefault="00812C3F" w:rsidP="00812C3F">
      <w:pPr>
        <w:pStyle w:val="Sansinterligne"/>
        <w:jc w:val="both"/>
        <w:rPr>
          <w:sz w:val="24"/>
          <w:szCs w:val="24"/>
          <w:lang w:eastAsia="fr-FR"/>
        </w:rPr>
      </w:pPr>
    </w:p>
    <w:p w14:paraId="170B5C38" w14:textId="77777777" w:rsidR="00812C3F" w:rsidRPr="00812C3F" w:rsidRDefault="00812C3F" w:rsidP="00812C3F">
      <w:pPr>
        <w:pStyle w:val="Sansinterligne"/>
        <w:jc w:val="both"/>
        <w:rPr>
          <w:sz w:val="24"/>
          <w:szCs w:val="24"/>
          <w:lang w:eastAsia="fr-FR"/>
        </w:rPr>
      </w:pPr>
    </w:p>
    <w:p w14:paraId="0F22897F" w14:textId="77777777" w:rsidR="00812C3F" w:rsidRPr="00812C3F" w:rsidRDefault="00812C3F" w:rsidP="00812C3F">
      <w:pPr>
        <w:pStyle w:val="Sansinterligne"/>
        <w:ind w:firstLine="708"/>
        <w:jc w:val="both"/>
        <w:rPr>
          <w:b/>
          <w:bCs/>
          <w:sz w:val="24"/>
          <w:szCs w:val="24"/>
          <w:lang w:eastAsia="fr-FR"/>
        </w:rPr>
      </w:pPr>
      <w:r w:rsidRPr="00812C3F">
        <w:rPr>
          <w:b/>
          <w:bCs/>
          <w:sz w:val="24"/>
          <w:szCs w:val="24"/>
          <w:lang w:eastAsia="fr-FR"/>
        </w:rPr>
        <w:t>Qui sommes-nous ?</w:t>
      </w:r>
    </w:p>
    <w:p w14:paraId="3B018449" w14:textId="77777777" w:rsidR="00812C3F" w:rsidRPr="00812C3F" w:rsidRDefault="00812C3F" w:rsidP="00812C3F">
      <w:pPr>
        <w:pStyle w:val="Sansinterligne"/>
        <w:jc w:val="both"/>
        <w:rPr>
          <w:sz w:val="24"/>
          <w:szCs w:val="24"/>
          <w:lang w:eastAsia="fr-FR"/>
        </w:rPr>
      </w:pPr>
    </w:p>
    <w:p w14:paraId="443CB25F" w14:textId="61AF09A3" w:rsidR="00812C3F" w:rsidRPr="00812C3F" w:rsidRDefault="00812C3F" w:rsidP="00812C3F">
      <w:pPr>
        <w:pStyle w:val="Sansinterligne"/>
        <w:jc w:val="both"/>
        <w:rPr>
          <w:sz w:val="24"/>
          <w:szCs w:val="24"/>
          <w:lang w:eastAsia="fr-FR"/>
        </w:rPr>
      </w:pPr>
      <w:r>
        <w:rPr>
          <w:sz w:val="24"/>
          <w:szCs w:val="24"/>
          <w:lang w:eastAsia="fr-FR"/>
        </w:rPr>
        <w:t xml:space="preserve">La </w:t>
      </w:r>
      <w:r w:rsidRPr="00812C3F">
        <w:rPr>
          <w:sz w:val="24"/>
          <w:szCs w:val="24"/>
          <w:lang w:eastAsia="fr-FR"/>
        </w:rPr>
        <w:t xml:space="preserve">BJJ </w:t>
      </w:r>
      <w:proofErr w:type="spellStart"/>
      <w:r>
        <w:rPr>
          <w:sz w:val="24"/>
          <w:szCs w:val="24"/>
          <w:lang w:eastAsia="fr-FR"/>
        </w:rPr>
        <w:t>under</w:t>
      </w:r>
      <w:proofErr w:type="spellEnd"/>
      <w:r>
        <w:rPr>
          <w:sz w:val="24"/>
          <w:szCs w:val="24"/>
          <w:lang w:eastAsia="fr-FR"/>
        </w:rPr>
        <w:t xml:space="preserve"> Cross (Ju-Jitsu Brésilien</w:t>
      </w:r>
      <w:r w:rsidRPr="00812C3F">
        <w:rPr>
          <w:sz w:val="24"/>
          <w:szCs w:val="24"/>
          <w:lang w:eastAsia="fr-FR"/>
        </w:rPr>
        <w:t xml:space="preserve"> Sous la </w:t>
      </w:r>
      <w:proofErr w:type="gramStart"/>
      <w:r w:rsidRPr="00812C3F">
        <w:rPr>
          <w:sz w:val="24"/>
          <w:szCs w:val="24"/>
          <w:lang w:eastAsia="fr-FR"/>
        </w:rPr>
        <w:t>Croix</w:t>
      </w:r>
      <w:r>
        <w:rPr>
          <w:sz w:val="24"/>
          <w:szCs w:val="24"/>
          <w:lang w:eastAsia="fr-FR"/>
        </w:rPr>
        <w:t xml:space="preserve"> )</w:t>
      </w:r>
      <w:proofErr w:type="gramEnd"/>
      <w:r w:rsidRPr="00812C3F">
        <w:rPr>
          <w:sz w:val="24"/>
          <w:szCs w:val="24"/>
          <w:lang w:eastAsia="fr-FR"/>
        </w:rPr>
        <w:t xml:space="preserve"> est une communauté mondiale de pratiquants de Jiu </w:t>
      </w:r>
      <w:proofErr w:type="spellStart"/>
      <w:r w:rsidRPr="00812C3F">
        <w:rPr>
          <w:sz w:val="24"/>
          <w:szCs w:val="24"/>
          <w:lang w:eastAsia="fr-FR"/>
        </w:rPr>
        <w:t>Jitsu</w:t>
      </w:r>
      <w:proofErr w:type="spellEnd"/>
      <w:r w:rsidRPr="00812C3F">
        <w:rPr>
          <w:sz w:val="24"/>
          <w:szCs w:val="24"/>
          <w:lang w:eastAsia="fr-FR"/>
        </w:rPr>
        <w:t xml:space="preserve"> Brésilien qui existe pour glorifier Dieu et faire avancer son Royaume. Nous ne sommes ni une église ni une équipe de compétition, mais une communauté où des personnes ayant un but et des intérêts communs peuvent se réunir pour exprimer leur foi, s'encourager, s'inspirer et se guider les uns les autres.</w:t>
      </w:r>
    </w:p>
    <w:p w14:paraId="4636B2F4" w14:textId="77777777" w:rsidR="00812C3F" w:rsidRPr="00812C3F" w:rsidRDefault="00812C3F" w:rsidP="00812C3F">
      <w:pPr>
        <w:pStyle w:val="Sansinterligne"/>
        <w:jc w:val="both"/>
        <w:rPr>
          <w:sz w:val="24"/>
          <w:szCs w:val="24"/>
          <w:lang w:eastAsia="fr-FR"/>
        </w:rPr>
      </w:pPr>
    </w:p>
    <w:p w14:paraId="3B7C20C5" w14:textId="77777777" w:rsidR="00812C3F" w:rsidRPr="00812C3F" w:rsidRDefault="00812C3F" w:rsidP="00812C3F">
      <w:pPr>
        <w:pStyle w:val="Sansinterligne"/>
        <w:jc w:val="both"/>
        <w:rPr>
          <w:sz w:val="24"/>
          <w:szCs w:val="24"/>
          <w:lang w:eastAsia="fr-FR"/>
        </w:rPr>
      </w:pPr>
      <w:r w:rsidRPr="00812C3F">
        <w:rPr>
          <w:sz w:val="24"/>
          <w:szCs w:val="24"/>
          <w:lang w:eastAsia="fr-FR"/>
        </w:rPr>
        <w:t>Notre communauté est composée de professionnels du BJJ, d'athlètes, de coachs, d'entraîneurs, d'amateurs et de fans de tous types.</w:t>
      </w:r>
    </w:p>
    <w:p w14:paraId="2401EF26" w14:textId="77777777" w:rsidR="00812C3F" w:rsidRPr="00812C3F" w:rsidRDefault="00812C3F" w:rsidP="00812C3F">
      <w:pPr>
        <w:pStyle w:val="Sansinterligne"/>
        <w:jc w:val="both"/>
        <w:rPr>
          <w:sz w:val="24"/>
          <w:szCs w:val="24"/>
          <w:lang w:eastAsia="fr-FR"/>
        </w:rPr>
      </w:pPr>
    </w:p>
    <w:p w14:paraId="30C87CA2" w14:textId="77777777" w:rsidR="00812C3F" w:rsidRPr="00812C3F" w:rsidRDefault="00812C3F" w:rsidP="00812C3F">
      <w:pPr>
        <w:pStyle w:val="Sansinterligne"/>
        <w:jc w:val="both"/>
        <w:rPr>
          <w:sz w:val="24"/>
          <w:szCs w:val="24"/>
          <w:lang w:eastAsia="fr-FR"/>
        </w:rPr>
      </w:pPr>
      <w:r w:rsidRPr="00812C3F">
        <w:rPr>
          <w:sz w:val="24"/>
          <w:szCs w:val="24"/>
          <w:lang w:eastAsia="fr-FR"/>
        </w:rPr>
        <w:t>Nous sommes tous engagés à mener notre vie avec excellence, personnellement et professionnellement, selon le don et l'appel de Dieu. Notre désir est de modeler les idéaux chrétiens en vivant nos vies comme des instruments soumis de Jésus. Nous nous consacrons à Dieu, à nos familles, à notre travail, à nos relations et à notre communauté ?</w:t>
      </w:r>
    </w:p>
    <w:p w14:paraId="16621B89" w14:textId="77777777" w:rsidR="00812C3F" w:rsidRPr="00812C3F" w:rsidRDefault="00812C3F" w:rsidP="00812C3F">
      <w:pPr>
        <w:pStyle w:val="Sansinterligne"/>
        <w:jc w:val="both"/>
        <w:rPr>
          <w:sz w:val="24"/>
          <w:szCs w:val="24"/>
          <w:lang w:eastAsia="fr-FR"/>
        </w:rPr>
      </w:pPr>
    </w:p>
    <w:p w14:paraId="7A5BCE67" w14:textId="77777777" w:rsidR="00812C3F" w:rsidRPr="00812C3F" w:rsidRDefault="00812C3F" w:rsidP="00812C3F">
      <w:pPr>
        <w:pStyle w:val="Sansinterligne"/>
        <w:ind w:firstLine="708"/>
        <w:jc w:val="both"/>
        <w:rPr>
          <w:b/>
          <w:bCs/>
          <w:sz w:val="24"/>
          <w:szCs w:val="24"/>
          <w:lang w:eastAsia="fr-FR"/>
        </w:rPr>
      </w:pPr>
      <w:r w:rsidRPr="00812C3F">
        <w:rPr>
          <w:b/>
          <w:bCs/>
          <w:sz w:val="24"/>
          <w:szCs w:val="24"/>
          <w:lang w:eastAsia="fr-FR"/>
        </w:rPr>
        <w:t>Ce que nous croyons</w:t>
      </w:r>
    </w:p>
    <w:p w14:paraId="082A89EA" w14:textId="77777777" w:rsidR="00812C3F" w:rsidRPr="00812C3F" w:rsidRDefault="00812C3F" w:rsidP="00812C3F">
      <w:pPr>
        <w:pStyle w:val="Sansinterligne"/>
        <w:ind w:firstLine="708"/>
        <w:jc w:val="both"/>
        <w:rPr>
          <w:sz w:val="24"/>
          <w:szCs w:val="24"/>
          <w:lang w:eastAsia="fr-FR"/>
        </w:rPr>
      </w:pPr>
    </w:p>
    <w:p w14:paraId="2F0A4399" w14:textId="1CF36B00" w:rsidR="00812C3F" w:rsidRPr="00812C3F" w:rsidRDefault="00812C3F" w:rsidP="00812C3F">
      <w:pPr>
        <w:pStyle w:val="Sansinterligne"/>
        <w:jc w:val="both"/>
        <w:rPr>
          <w:sz w:val="24"/>
          <w:szCs w:val="24"/>
          <w:lang w:eastAsia="fr-FR"/>
        </w:rPr>
      </w:pPr>
      <w:r w:rsidRPr="00812C3F">
        <w:rPr>
          <w:sz w:val="24"/>
          <w:szCs w:val="24"/>
          <w:lang w:eastAsia="fr-FR"/>
        </w:rPr>
        <w:t xml:space="preserve">La Sainte Bible </w:t>
      </w:r>
      <w:r>
        <w:rPr>
          <w:sz w:val="24"/>
          <w:szCs w:val="24"/>
          <w:lang w:eastAsia="fr-FR"/>
        </w:rPr>
        <w:t xml:space="preserve">/ </w:t>
      </w:r>
      <w:r w:rsidRPr="00812C3F">
        <w:rPr>
          <w:sz w:val="24"/>
          <w:szCs w:val="24"/>
          <w:lang w:eastAsia="fr-FR"/>
        </w:rPr>
        <w:t xml:space="preserve">Toutes les Écritures, les soixante-six livres de la Bible, sont la Parole de Dieu qui témoigne de Jésus-Christ. Elle est inspirée, infaillible et constitue notre guide parfait et applicable dans tous les domaines de la vie. (II Timothée </w:t>
      </w:r>
      <w:proofErr w:type="gramStart"/>
      <w:r w:rsidRPr="00812C3F">
        <w:rPr>
          <w:sz w:val="24"/>
          <w:szCs w:val="24"/>
          <w:lang w:eastAsia="fr-FR"/>
        </w:rPr>
        <w:t>3:</w:t>
      </w:r>
      <w:proofErr w:type="gramEnd"/>
      <w:r w:rsidRPr="00812C3F">
        <w:rPr>
          <w:sz w:val="24"/>
          <w:szCs w:val="24"/>
          <w:lang w:eastAsia="fr-FR"/>
        </w:rPr>
        <w:t>16 ; II Pierre 1:20-21 ; Proverbes 30:5 ; Romains 16:25-26).</w:t>
      </w:r>
    </w:p>
    <w:p w14:paraId="37D019ED" w14:textId="77777777" w:rsidR="00812C3F" w:rsidRPr="00812C3F" w:rsidRDefault="00812C3F" w:rsidP="00812C3F">
      <w:pPr>
        <w:pStyle w:val="Sansinterligne"/>
        <w:jc w:val="both"/>
        <w:rPr>
          <w:sz w:val="24"/>
          <w:szCs w:val="24"/>
          <w:lang w:eastAsia="fr-FR"/>
        </w:rPr>
      </w:pPr>
      <w:r w:rsidRPr="00812C3F">
        <w:rPr>
          <w:sz w:val="24"/>
          <w:szCs w:val="24"/>
          <w:lang w:eastAsia="fr-FR"/>
        </w:rPr>
        <w:t xml:space="preserve"> </w:t>
      </w:r>
    </w:p>
    <w:p w14:paraId="457F6EAA" w14:textId="1C150E53" w:rsidR="00812C3F" w:rsidRPr="00812C3F" w:rsidRDefault="00812C3F" w:rsidP="00812C3F">
      <w:pPr>
        <w:pStyle w:val="Sansinterligne"/>
        <w:jc w:val="both"/>
        <w:rPr>
          <w:sz w:val="24"/>
          <w:szCs w:val="24"/>
          <w:lang w:eastAsia="fr-FR"/>
        </w:rPr>
      </w:pPr>
      <w:r w:rsidRPr="00812C3F">
        <w:rPr>
          <w:sz w:val="24"/>
          <w:szCs w:val="24"/>
          <w:lang w:eastAsia="fr-FR"/>
        </w:rPr>
        <w:t xml:space="preserve">Trinité </w:t>
      </w:r>
      <w:r>
        <w:rPr>
          <w:sz w:val="24"/>
          <w:szCs w:val="24"/>
          <w:lang w:eastAsia="fr-FR"/>
        </w:rPr>
        <w:t xml:space="preserve">/ </w:t>
      </w:r>
      <w:r w:rsidRPr="00812C3F">
        <w:rPr>
          <w:sz w:val="24"/>
          <w:szCs w:val="24"/>
          <w:lang w:eastAsia="fr-FR"/>
        </w:rPr>
        <w:t xml:space="preserve">Il n'y a qu'un seul Dieu, parfait, éternel, aimant, saint et juste, qui existe de manière égale en trois personnes : Père, Fils et Saint-Esprit (I Jean </w:t>
      </w:r>
      <w:proofErr w:type="gramStart"/>
      <w:r w:rsidRPr="00812C3F">
        <w:rPr>
          <w:sz w:val="24"/>
          <w:szCs w:val="24"/>
          <w:lang w:eastAsia="fr-FR"/>
        </w:rPr>
        <w:t>5:</w:t>
      </w:r>
      <w:proofErr w:type="gramEnd"/>
      <w:r w:rsidRPr="00812C3F">
        <w:rPr>
          <w:sz w:val="24"/>
          <w:szCs w:val="24"/>
          <w:lang w:eastAsia="fr-FR"/>
        </w:rPr>
        <w:t>7 ; Genèse 1:26 ; Matthieu 3:16-17, 28:19 ; Luc 1:35 ; Isaïe 9:6 ; Hébreux 3:7-11).</w:t>
      </w:r>
    </w:p>
    <w:p w14:paraId="44C55A3B" w14:textId="77777777" w:rsidR="00812C3F" w:rsidRPr="00812C3F" w:rsidRDefault="00812C3F" w:rsidP="00812C3F">
      <w:pPr>
        <w:pStyle w:val="Sansinterligne"/>
        <w:jc w:val="both"/>
        <w:rPr>
          <w:sz w:val="24"/>
          <w:szCs w:val="24"/>
          <w:lang w:eastAsia="fr-FR"/>
        </w:rPr>
      </w:pPr>
      <w:r w:rsidRPr="00812C3F">
        <w:rPr>
          <w:sz w:val="24"/>
          <w:szCs w:val="24"/>
          <w:lang w:eastAsia="fr-FR"/>
        </w:rPr>
        <w:t xml:space="preserve"> </w:t>
      </w:r>
    </w:p>
    <w:p w14:paraId="6223678B" w14:textId="3AAF6C22" w:rsidR="00812C3F" w:rsidRPr="00812C3F" w:rsidRDefault="00812C3F" w:rsidP="00812C3F">
      <w:pPr>
        <w:pStyle w:val="Sansinterligne"/>
        <w:jc w:val="both"/>
        <w:rPr>
          <w:sz w:val="24"/>
          <w:szCs w:val="24"/>
          <w:lang w:eastAsia="fr-FR"/>
        </w:rPr>
      </w:pPr>
      <w:r w:rsidRPr="00812C3F">
        <w:rPr>
          <w:sz w:val="24"/>
          <w:szCs w:val="24"/>
          <w:lang w:eastAsia="fr-FR"/>
        </w:rPr>
        <w:t xml:space="preserve">L'Église </w:t>
      </w:r>
      <w:r>
        <w:rPr>
          <w:sz w:val="24"/>
          <w:szCs w:val="24"/>
          <w:lang w:eastAsia="fr-FR"/>
        </w:rPr>
        <w:t xml:space="preserve">/ </w:t>
      </w:r>
      <w:r w:rsidRPr="00812C3F">
        <w:rPr>
          <w:sz w:val="24"/>
          <w:szCs w:val="24"/>
          <w:lang w:eastAsia="fr-FR"/>
        </w:rPr>
        <w:t xml:space="preserve">Le corps de l'Église, composé de tous ceux qui l'ont accepté par la foi, est appelé à adorer et à glorifier Dieu en tant que Père, Fils et Saint-Esprit, et est chargé de faire des disciples en prêchant l'Évangile. (Romains </w:t>
      </w:r>
      <w:proofErr w:type="gramStart"/>
      <w:r w:rsidRPr="00812C3F">
        <w:rPr>
          <w:sz w:val="24"/>
          <w:szCs w:val="24"/>
          <w:lang w:eastAsia="fr-FR"/>
        </w:rPr>
        <w:t>12:</w:t>
      </w:r>
      <w:proofErr w:type="gramEnd"/>
      <w:r w:rsidRPr="00812C3F">
        <w:rPr>
          <w:sz w:val="24"/>
          <w:szCs w:val="24"/>
          <w:lang w:eastAsia="fr-FR"/>
        </w:rPr>
        <w:t>5, 1 Corinthiens 12:12,27, Ephésiens 4:4).</w:t>
      </w:r>
    </w:p>
    <w:p w14:paraId="03481EBC" w14:textId="77777777" w:rsidR="00812C3F" w:rsidRPr="00812C3F" w:rsidRDefault="00812C3F" w:rsidP="00812C3F">
      <w:pPr>
        <w:pStyle w:val="Sansinterligne"/>
        <w:jc w:val="both"/>
        <w:rPr>
          <w:sz w:val="24"/>
          <w:szCs w:val="24"/>
          <w:lang w:eastAsia="fr-FR"/>
        </w:rPr>
      </w:pPr>
      <w:r w:rsidRPr="00812C3F">
        <w:rPr>
          <w:sz w:val="24"/>
          <w:szCs w:val="24"/>
          <w:lang w:eastAsia="fr-FR"/>
        </w:rPr>
        <w:t xml:space="preserve"> </w:t>
      </w:r>
    </w:p>
    <w:p w14:paraId="00CFC09B" w14:textId="42567DFE" w:rsidR="00812C3F" w:rsidRPr="00812C3F" w:rsidRDefault="00812C3F" w:rsidP="00812C3F">
      <w:pPr>
        <w:pStyle w:val="Sansinterligne"/>
        <w:jc w:val="both"/>
        <w:rPr>
          <w:sz w:val="24"/>
          <w:szCs w:val="24"/>
          <w:lang w:eastAsia="fr-FR"/>
        </w:rPr>
      </w:pPr>
      <w:r w:rsidRPr="00812C3F">
        <w:rPr>
          <w:sz w:val="24"/>
          <w:szCs w:val="24"/>
          <w:lang w:eastAsia="fr-FR"/>
        </w:rPr>
        <w:t xml:space="preserve">Rédemption </w:t>
      </w:r>
      <w:r>
        <w:rPr>
          <w:sz w:val="24"/>
          <w:szCs w:val="24"/>
          <w:lang w:eastAsia="fr-FR"/>
        </w:rPr>
        <w:t xml:space="preserve">/ </w:t>
      </w:r>
      <w:r w:rsidRPr="00812C3F">
        <w:rPr>
          <w:sz w:val="24"/>
          <w:szCs w:val="24"/>
          <w:lang w:eastAsia="fr-FR"/>
        </w:rPr>
        <w:t>L'humanité a été créée bonne et droite, mais par transgression volontaire, elle est tombée, s'est corrompue et séparée de Dieu ; son seul espoir de rédemption est en Jésus-Christ, le Fils de Dieu (</w:t>
      </w:r>
      <w:proofErr w:type="spellStart"/>
      <w:r w:rsidRPr="00812C3F">
        <w:rPr>
          <w:sz w:val="24"/>
          <w:szCs w:val="24"/>
          <w:lang w:eastAsia="fr-FR"/>
        </w:rPr>
        <w:t>Gen</w:t>
      </w:r>
      <w:proofErr w:type="spellEnd"/>
      <w:r w:rsidRPr="00812C3F">
        <w:rPr>
          <w:sz w:val="24"/>
          <w:szCs w:val="24"/>
          <w:lang w:eastAsia="fr-FR"/>
        </w:rPr>
        <w:t xml:space="preserve">. </w:t>
      </w:r>
      <w:proofErr w:type="gramStart"/>
      <w:r w:rsidRPr="00812C3F">
        <w:rPr>
          <w:sz w:val="24"/>
          <w:szCs w:val="24"/>
          <w:lang w:eastAsia="fr-FR"/>
        </w:rPr>
        <w:t>1:</w:t>
      </w:r>
      <w:proofErr w:type="gramEnd"/>
      <w:r w:rsidRPr="00812C3F">
        <w:rPr>
          <w:sz w:val="24"/>
          <w:szCs w:val="24"/>
          <w:lang w:eastAsia="fr-FR"/>
        </w:rPr>
        <w:t>26-31, 3:1-7 ; Romains 5:12-21).</w:t>
      </w:r>
    </w:p>
    <w:p w14:paraId="3D1CB787" w14:textId="77777777" w:rsidR="00812C3F" w:rsidRPr="00812C3F" w:rsidRDefault="00812C3F" w:rsidP="00812C3F">
      <w:pPr>
        <w:pStyle w:val="Sansinterligne"/>
        <w:jc w:val="both"/>
        <w:rPr>
          <w:sz w:val="24"/>
          <w:szCs w:val="24"/>
          <w:lang w:eastAsia="fr-FR"/>
        </w:rPr>
      </w:pPr>
      <w:r w:rsidRPr="00812C3F">
        <w:rPr>
          <w:sz w:val="24"/>
          <w:szCs w:val="24"/>
          <w:lang w:eastAsia="fr-FR"/>
        </w:rPr>
        <w:t xml:space="preserve"> </w:t>
      </w:r>
    </w:p>
    <w:p w14:paraId="11B98FE1" w14:textId="40773A72" w:rsidR="00812C3F" w:rsidRPr="00812C3F" w:rsidRDefault="00812C3F" w:rsidP="00812C3F">
      <w:pPr>
        <w:pStyle w:val="Sansinterligne"/>
        <w:jc w:val="both"/>
        <w:rPr>
          <w:sz w:val="24"/>
          <w:szCs w:val="24"/>
          <w:lang w:eastAsia="fr-FR"/>
        </w:rPr>
      </w:pPr>
      <w:r w:rsidRPr="00812C3F">
        <w:rPr>
          <w:sz w:val="24"/>
          <w:szCs w:val="24"/>
          <w:lang w:eastAsia="fr-FR"/>
        </w:rPr>
        <w:t xml:space="preserve">Repentir </w:t>
      </w:r>
      <w:r>
        <w:rPr>
          <w:sz w:val="24"/>
          <w:szCs w:val="24"/>
          <w:lang w:eastAsia="fr-FR"/>
        </w:rPr>
        <w:t xml:space="preserve">/ </w:t>
      </w:r>
      <w:r w:rsidRPr="00812C3F">
        <w:rPr>
          <w:sz w:val="24"/>
          <w:szCs w:val="24"/>
          <w:lang w:eastAsia="fr-FR"/>
        </w:rPr>
        <w:t xml:space="preserve">Engagement à se détourner du péché dans tous les domaines de notre vie et à suivre le Christ. Par la repentance, nous recevons le pardon de nos péchés et le salut (Actes </w:t>
      </w:r>
      <w:proofErr w:type="gramStart"/>
      <w:r w:rsidRPr="00812C3F">
        <w:rPr>
          <w:sz w:val="24"/>
          <w:szCs w:val="24"/>
          <w:lang w:eastAsia="fr-FR"/>
        </w:rPr>
        <w:t>2:</w:t>
      </w:r>
      <w:proofErr w:type="gramEnd"/>
      <w:r w:rsidRPr="00812C3F">
        <w:rPr>
          <w:sz w:val="24"/>
          <w:szCs w:val="24"/>
          <w:lang w:eastAsia="fr-FR"/>
        </w:rPr>
        <w:t xml:space="preserve">21, 3:19 ; I Jean 1:9). </w:t>
      </w:r>
    </w:p>
    <w:p w14:paraId="16D1694E" w14:textId="77777777" w:rsidR="00812C3F" w:rsidRPr="00812C3F" w:rsidRDefault="00812C3F" w:rsidP="00812C3F">
      <w:pPr>
        <w:pStyle w:val="Sansinterligne"/>
        <w:jc w:val="both"/>
        <w:rPr>
          <w:sz w:val="24"/>
          <w:szCs w:val="24"/>
          <w:lang w:eastAsia="fr-FR"/>
        </w:rPr>
      </w:pPr>
    </w:p>
    <w:p w14:paraId="7AC1A282" w14:textId="5057A6DA" w:rsidR="00812C3F" w:rsidRPr="00812C3F" w:rsidRDefault="00812C3F" w:rsidP="00812C3F">
      <w:pPr>
        <w:pStyle w:val="Sansinterligne"/>
        <w:jc w:val="both"/>
        <w:rPr>
          <w:sz w:val="24"/>
          <w:szCs w:val="24"/>
          <w:lang w:eastAsia="fr-FR"/>
        </w:rPr>
      </w:pPr>
      <w:r w:rsidRPr="00812C3F">
        <w:rPr>
          <w:sz w:val="24"/>
          <w:szCs w:val="24"/>
          <w:lang w:eastAsia="fr-FR"/>
        </w:rPr>
        <w:t xml:space="preserve">Le salut </w:t>
      </w:r>
      <w:r>
        <w:rPr>
          <w:sz w:val="24"/>
          <w:szCs w:val="24"/>
          <w:lang w:eastAsia="fr-FR"/>
        </w:rPr>
        <w:t xml:space="preserve">/ </w:t>
      </w:r>
      <w:r w:rsidRPr="00812C3F">
        <w:rPr>
          <w:sz w:val="24"/>
          <w:szCs w:val="24"/>
          <w:lang w:eastAsia="fr-FR"/>
        </w:rPr>
        <w:t xml:space="preserve">Nous sommes sauvés par la grâce, par la foi en Jésus-Christ. Le salut est un don de Dieu, et non le résultat de nos bonnes œuvres ou de nos efforts humains (Éphésiens </w:t>
      </w:r>
      <w:proofErr w:type="gramStart"/>
      <w:r w:rsidRPr="00812C3F">
        <w:rPr>
          <w:sz w:val="24"/>
          <w:szCs w:val="24"/>
          <w:lang w:eastAsia="fr-FR"/>
        </w:rPr>
        <w:t>2:</w:t>
      </w:r>
      <w:proofErr w:type="gramEnd"/>
      <w:r w:rsidRPr="00812C3F">
        <w:rPr>
          <w:sz w:val="24"/>
          <w:szCs w:val="24"/>
          <w:lang w:eastAsia="fr-FR"/>
        </w:rPr>
        <w:t>8-9 ; Galates 2:16, 3:8 ; Tite 3:5 ; Romains 10:9-10 ; Actes 16:31 ; Hébreux 9:22).</w:t>
      </w:r>
    </w:p>
    <w:p w14:paraId="718458DF" w14:textId="77777777" w:rsidR="00812C3F" w:rsidRPr="00812C3F" w:rsidRDefault="00812C3F" w:rsidP="00812C3F">
      <w:pPr>
        <w:pStyle w:val="Sansinterligne"/>
        <w:jc w:val="both"/>
        <w:rPr>
          <w:sz w:val="24"/>
          <w:szCs w:val="24"/>
          <w:lang w:eastAsia="fr-FR"/>
        </w:rPr>
      </w:pPr>
    </w:p>
    <w:p w14:paraId="037D79C7" w14:textId="0C4A5E1B" w:rsidR="00C06A80" w:rsidRPr="00C06A80" w:rsidRDefault="00C06A80" w:rsidP="00C06A80">
      <w:pPr>
        <w:pStyle w:val="Sansinterligne"/>
        <w:jc w:val="both"/>
        <w:rPr>
          <w:sz w:val="24"/>
          <w:szCs w:val="24"/>
          <w:lang w:eastAsia="fr-FR"/>
        </w:rPr>
      </w:pPr>
      <w:r w:rsidRPr="00C06A80">
        <w:rPr>
          <w:sz w:val="24"/>
          <w:szCs w:val="24"/>
          <w:lang w:eastAsia="fr-FR"/>
        </w:rPr>
        <w:t xml:space="preserve">Sanctification </w:t>
      </w:r>
      <w:r>
        <w:rPr>
          <w:sz w:val="24"/>
          <w:szCs w:val="24"/>
          <w:lang w:eastAsia="fr-FR"/>
        </w:rPr>
        <w:t xml:space="preserve">/ </w:t>
      </w:r>
      <w:r w:rsidRPr="00C06A80">
        <w:rPr>
          <w:sz w:val="24"/>
          <w:szCs w:val="24"/>
          <w:lang w:eastAsia="fr-FR"/>
        </w:rPr>
        <w:t xml:space="preserve">Processus continu de soumission à la Parole de Dieu et à son Esprit afin d'achever le développement du caractère de Christ en nous. C'est par le ministère actuel du Saint-Esprit et de la Parole de Dieu que le chrétien est rendu capable de mener une vie pieuse (I Thessaloniciens </w:t>
      </w:r>
      <w:proofErr w:type="gramStart"/>
      <w:r w:rsidRPr="00C06A80">
        <w:rPr>
          <w:sz w:val="24"/>
          <w:szCs w:val="24"/>
          <w:lang w:eastAsia="fr-FR"/>
        </w:rPr>
        <w:t>4:</w:t>
      </w:r>
      <w:proofErr w:type="gramEnd"/>
      <w:r w:rsidRPr="00C06A80">
        <w:rPr>
          <w:sz w:val="24"/>
          <w:szCs w:val="24"/>
          <w:lang w:eastAsia="fr-FR"/>
        </w:rPr>
        <w:t xml:space="preserve">3, 5:23 ; II Corinthiens 3:18, 6:14-18, II Thessaloniciens 2:1-3, Romains 8:29, 12:1-2, Hébreux 2:11). Le corps de l'Église, composé de </w:t>
      </w:r>
      <w:r w:rsidRPr="00C06A80">
        <w:rPr>
          <w:sz w:val="24"/>
          <w:szCs w:val="24"/>
          <w:lang w:eastAsia="fr-FR"/>
        </w:rPr>
        <w:lastRenderedPageBreak/>
        <w:t xml:space="preserve">tous ceux qui l'ont accepté par la foi, est appelé à adorer et à glorifier Dieu en tant que Père, Fils et Saint-Esprit, et est chargé de faire des disciples en prêchant l'Évangile. (Romains </w:t>
      </w:r>
      <w:proofErr w:type="gramStart"/>
      <w:r w:rsidRPr="00C06A80">
        <w:rPr>
          <w:sz w:val="24"/>
          <w:szCs w:val="24"/>
          <w:lang w:eastAsia="fr-FR"/>
        </w:rPr>
        <w:t>12:</w:t>
      </w:r>
      <w:proofErr w:type="gramEnd"/>
      <w:r w:rsidRPr="00C06A80">
        <w:rPr>
          <w:sz w:val="24"/>
          <w:szCs w:val="24"/>
          <w:lang w:eastAsia="fr-FR"/>
        </w:rPr>
        <w:t>5, 1 Corinthiens 12:12,27, Ephésiens 4:4).</w:t>
      </w:r>
    </w:p>
    <w:p w14:paraId="7FB56E41" w14:textId="77777777" w:rsidR="00C06A80" w:rsidRPr="00C06A80" w:rsidRDefault="00C06A80" w:rsidP="00C06A80">
      <w:pPr>
        <w:pStyle w:val="Sansinterligne"/>
        <w:jc w:val="both"/>
        <w:rPr>
          <w:sz w:val="24"/>
          <w:szCs w:val="24"/>
          <w:lang w:eastAsia="fr-FR"/>
        </w:rPr>
      </w:pPr>
      <w:r w:rsidRPr="00C06A80">
        <w:rPr>
          <w:sz w:val="24"/>
          <w:szCs w:val="24"/>
          <w:lang w:eastAsia="fr-FR"/>
        </w:rPr>
        <w:t xml:space="preserve"> </w:t>
      </w:r>
    </w:p>
    <w:p w14:paraId="6E539ED5" w14:textId="1C0356B0" w:rsidR="00C06A80" w:rsidRPr="00C06A80" w:rsidRDefault="00C06A80" w:rsidP="00C06A80">
      <w:pPr>
        <w:pStyle w:val="Sansinterligne"/>
        <w:jc w:val="both"/>
        <w:rPr>
          <w:sz w:val="24"/>
          <w:szCs w:val="24"/>
          <w:lang w:eastAsia="fr-FR"/>
        </w:rPr>
      </w:pPr>
      <w:r w:rsidRPr="00C06A80">
        <w:rPr>
          <w:sz w:val="24"/>
          <w:szCs w:val="24"/>
          <w:lang w:eastAsia="fr-FR"/>
        </w:rPr>
        <w:t xml:space="preserve">Jésus-Christ </w:t>
      </w:r>
      <w:r>
        <w:rPr>
          <w:sz w:val="24"/>
          <w:szCs w:val="24"/>
          <w:lang w:eastAsia="fr-FR"/>
        </w:rPr>
        <w:t xml:space="preserve">/ </w:t>
      </w:r>
      <w:r w:rsidRPr="00C06A80">
        <w:rPr>
          <w:sz w:val="24"/>
          <w:szCs w:val="24"/>
          <w:lang w:eastAsia="fr-FR"/>
        </w:rPr>
        <w:t xml:space="preserve">Jésus-Christ, notre Seigneur et Sauveur, est pleinement Dieu et pleinement Homme ; il a été conçu par Dieu, par le Saint-Esprit, et est né de la vierge Marie. Il est la révélation parfaite du Père et le représentant parfait de l'humanité. Jésus a mené une vie sans péché, marquée par des miracles, a offert sa mort expiatoire par le sang versé, a été ressuscité et est monté à la droite du Père, avant son retour personnel dans la puissance et la gloire. Jésus a vaincu le péché pour nous afin que nous soyons purs et irréprochables aux yeux de Dieu, et donc réconciliés avec lui dans une relation personnelle (Jean </w:t>
      </w:r>
      <w:proofErr w:type="gramStart"/>
      <w:r w:rsidRPr="00C06A80">
        <w:rPr>
          <w:sz w:val="24"/>
          <w:szCs w:val="24"/>
          <w:lang w:eastAsia="fr-FR"/>
        </w:rPr>
        <w:t>1:</w:t>
      </w:r>
      <w:proofErr w:type="gramEnd"/>
      <w:r w:rsidRPr="00C06A80">
        <w:rPr>
          <w:sz w:val="24"/>
          <w:szCs w:val="24"/>
          <w:lang w:eastAsia="fr-FR"/>
        </w:rPr>
        <w:t xml:space="preserve">1,14, 20:28 ; I Timothée 3:16 ; Ésaïe 9:6 ; Philippiens 2:5-6 ; I Timothée 2:5, Matthieu 1:18, 25 ; Luc 1:35 ; Ésaïe 7:14 ; Luc 1:27-35). </w:t>
      </w:r>
    </w:p>
    <w:p w14:paraId="19014EE3" w14:textId="77777777" w:rsidR="00C06A80" w:rsidRPr="00C06A80" w:rsidRDefault="00C06A80" w:rsidP="00C06A80">
      <w:pPr>
        <w:pStyle w:val="Sansinterligne"/>
        <w:jc w:val="both"/>
        <w:rPr>
          <w:sz w:val="24"/>
          <w:szCs w:val="24"/>
          <w:lang w:eastAsia="fr-FR"/>
        </w:rPr>
      </w:pPr>
    </w:p>
    <w:p w14:paraId="6399488D" w14:textId="77777777" w:rsidR="00C06A80" w:rsidRDefault="00C06A80" w:rsidP="00812C3F">
      <w:pPr>
        <w:pStyle w:val="Sansinterligne"/>
        <w:jc w:val="center"/>
        <w:rPr>
          <w:sz w:val="24"/>
          <w:szCs w:val="24"/>
          <w:lang w:eastAsia="fr-FR"/>
        </w:rPr>
      </w:pPr>
    </w:p>
    <w:p w14:paraId="2F03D143" w14:textId="47214D24" w:rsidR="00812C3F" w:rsidRDefault="00812C3F" w:rsidP="00812C3F">
      <w:pPr>
        <w:pStyle w:val="Sansinterligne"/>
        <w:jc w:val="center"/>
        <w:rPr>
          <w:sz w:val="24"/>
          <w:szCs w:val="24"/>
          <w:lang w:eastAsia="fr-FR"/>
        </w:rPr>
      </w:pPr>
      <w:r>
        <w:rPr>
          <w:sz w:val="24"/>
          <w:szCs w:val="24"/>
          <w:lang w:eastAsia="fr-FR"/>
        </w:rPr>
        <w:t xml:space="preserve">Site internet : </w:t>
      </w:r>
      <w:hyperlink r:id="rId4" w:history="1">
        <w:r w:rsidRPr="000C1FE4">
          <w:rPr>
            <w:rStyle w:val="Lienhypertexte"/>
            <w:sz w:val="24"/>
            <w:szCs w:val="24"/>
            <w:lang w:eastAsia="fr-FR"/>
          </w:rPr>
          <w:t>www.bjjunderthecross.org</w:t>
        </w:r>
      </w:hyperlink>
    </w:p>
    <w:p w14:paraId="0A9519D4" w14:textId="77777777" w:rsidR="00812C3F" w:rsidRPr="00812C3F" w:rsidRDefault="00812C3F" w:rsidP="00812C3F">
      <w:pPr>
        <w:pStyle w:val="Sansinterligne"/>
        <w:jc w:val="both"/>
        <w:rPr>
          <w:sz w:val="24"/>
          <w:szCs w:val="24"/>
        </w:rPr>
      </w:pPr>
    </w:p>
    <w:sectPr w:rsidR="00812C3F" w:rsidRPr="00812C3F" w:rsidSect="00D57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0838DF"/>
    <w:rsid w:val="004239DF"/>
    <w:rsid w:val="00812C3F"/>
    <w:rsid w:val="00AE4993"/>
    <w:rsid w:val="00C06A80"/>
    <w:rsid w:val="00D5760D"/>
    <w:rsid w:val="00EB5DB4"/>
    <w:rsid w:val="00F90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styleId="Mentionnonrsolue">
    <w:name w:val="Unresolved Mention"/>
    <w:basedOn w:val="Policepardfaut"/>
    <w:uiPriority w:val="99"/>
    <w:semiHidden/>
    <w:unhideWhenUsed/>
    <w:rsid w:val="00812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jjunderthecros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662</Words>
  <Characters>3645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2021-01-14T12:58:00Z</dcterms:created>
  <dcterms:modified xsi:type="dcterms:W3CDTF">2024-07-18T14:53:00Z</dcterms:modified>
</cp:coreProperties>
</file>