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D5DC" w14:textId="77777777" w:rsidR="00A23560" w:rsidRPr="00B82A79" w:rsidRDefault="00A23560" w:rsidP="00A23560">
      <w:pPr>
        <w:spacing w:after="0"/>
        <w:jc w:val="center"/>
        <w:rPr>
          <w:rFonts w:ascii="Times New Roman" w:hAnsi="Times New Roman" w:cs="Times New Roman"/>
          <w:b/>
          <w:sz w:val="32"/>
          <w:szCs w:val="32"/>
          <w:u w:val="single"/>
        </w:rPr>
      </w:pPr>
      <w:proofErr w:type="gramStart"/>
      <w:r w:rsidRPr="00B82A79">
        <w:rPr>
          <w:rFonts w:ascii="Times New Roman" w:hAnsi="Times New Roman" w:cs="Times New Roman"/>
          <w:b/>
          <w:sz w:val="32"/>
          <w:szCs w:val="32"/>
          <w:u w:val="single"/>
        </w:rPr>
        <w:t>CONGRES  FSCF</w:t>
      </w:r>
      <w:proofErr w:type="gramEnd"/>
      <w:r w:rsidRPr="00B82A79">
        <w:rPr>
          <w:rFonts w:ascii="Times New Roman" w:hAnsi="Times New Roman" w:cs="Times New Roman"/>
          <w:b/>
          <w:sz w:val="32"/>
          <w:szCs w:val="32"/>
          <w:u w:val="single"/>
        </w:rPr>
        <w:t xml:space="preserve"> 2023 à Saint-Etienne : Mot de l’aumônier</w:t>
      </w:r>
    </w:p>
    <w:p w14:paraId="277423C7" w14:textId="77777777" w:rsidR="00000000" w:rsidRPr="00B82A79" w:rsidRDefault="00000000">
      <w:pPr>
        <w:rPr>
          <w:rFonts w:ascii="Times New Roman" w:hAnsi="Times New Roman" w:cs="Times New Roman"/>
        </w:rPr>
      </w:pPr>
    </w:p>
    <w:p w14:paraId="2D8D4E61" w14:textId="77777777" w:rsidR="00A604C7" w:rsidRPr="00FB7460" w:rsidRDefault="00A604C7" w:rsidP="00391A45">
      <w:pPr>
        <w:spacing w:after="0"/>
        <w:ind w:firstLine="567"/>
        <w:jc w:val="both"/>
        <w:rPr>
          <w:rFonts w:ascii="Times New Roman" w:hAnsi="Times New Roman" w:cs="Times New Roman"/>
          <w:sz w:val="24"/>
          <w:szCs w:val="24"/>
        </w:rPr>
      </w:pPr>
      <w:r w:rsidRPr="00FB7460">
        <w:rPr>
          <w:rFonts w:ascii="Times New Roman" w:hAnsi="Times New Roman" w:cs="Times New Roman"/>
          <w:sz w:val="24"/>
          <w:szCs w:val="24"/>
        </w:rPr>
        <w:t>Chers amis,</w:t>
      </w:r>
    </w:p>
    <w:p w14:paraId="2104A4D9" w14:textId="77777777" w:rsidR="00391A45" w:rsidRPr="00FB7460" w:rsidRDefault="00391A45" w:rsidP="00391A45">
      <w:pPr>
        <w:spacing w:after="0"/>
        <w:ind w:firstLine="567"/>
        <w:jc w:val="both"/>
        <w:rPr>
          <w:rFonts w:ascii="Times New Roman" w:hAnsi="Times New Roman" w:cs="Times New Roman"/>
          <w:sz w:val="16"/>
          <w:szCs w:val="16"/>
        </w:rPr>
      </w:pPr>
    </w:p>
    <w:p w14:paraId="4A34E8DB" w14:textId="77777777" w:rsidR="00A604C7" w:rsidRPr="00FB7460" w:rsidRDefault="00E33A52" w:rsidP="00E33A5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Ce congrès 2023</w:t>
      </w:r>
      <w:r w:rsidR="00A604C7" w:rsidRPr="00FB7460">
        <w:rPr>
          <w:rFonts w:ascii="Times New Roman" w:hAnsi="Times New Roman" w:cs="Times New Roman"/>
          <w:sz w:val="24"/>
          <w:szCs w:val="24"/>
        </w:rPr>
        <w:t xml:space="preserve"> veut souligner les 125 ans </w:t>
      </w:r>
      <w:r>
        <w:rPr>
          <w:rFonts w:ascii="Times New Roman" w:hAnsi="Times New Roman" w:cs="Times New Roman"/>
          <w:sz w:val="24"/>
          <w:szCs w:val="24"/>
        </w:rPr>
        <w:t>d’existence de notre fédération</w:t>
      </w:r>
      <w:r w:rsidR="00A604C7" w:rsidRPr="00FB7460">
        <w:rPr>
          <w:rFonts w:ascii="Times New Roman" w:hAnsi="Times New Roman" w:cs="Times New Roman"/>
          <w:sz w:val="24"/>
          <w:szCs w:val="24"/>
        </w:rPr>
        <w:t xml:space="preserve"> </w:t>
      </w:r>
      <w:r>
        <w:rPr>
          <w:rFonts w:ascii="Times New Roman" w:hAnsi="Times New Roman" w:cs="Times New Roman"/>
          <w:sz w:val="24"/>
          <w:szCs w:val="24"/>
        </w:rPr>
        <w:t>mais aussi</w:t>
      </w:r>
      <w:r w:rsidR="00A604C7" w:rsidRPr="00FB7460">
        <w:rPr>
          <w:rFonts w:ascii="Times New Roman" w:hAnsi="Times New Roman" w:cs="Times New Roman"/>
          <w:sz w:val="24"/>
          <w:szCs w:val="24"/>
        </w:rPr>
        <w:t xml:space="preserve"> le centenaire du décès de son fondateur. C’était le 21 novembre 1923, en la fête de la Présentation de la Vierge Marie. </w:t>
      </w:r>
      <w:r w:rsidR="003A2EB5" w:rsidRPr="00FB7460">
        <w:rPr>
          <w:rFonts w:ascii="Times New Roman" w:hAnsi="Times New Roman" w:cs="Times New Roman"/>
          <w:sz w:val="24"/>
          <w:szCs w:val="24"/>
        </w:rPr>
        <w:t>Ce jour-là, le Congrès annuel tenait ses assises. Hébra</w:t>
      </w:r>
      <w:r w:rsidR="00391A45" w:rsidRPr="00FB7460">
        <w:rPr>
          <w:rFonts w:ascii="Times New Roman" w:hAnsi="Times New Roman" w:cs="Times New Roman"/>
          <w:sz w:val="24"/>
          <w:szCs w:val="24"/>
        </w:rPr>
        <w:t>r</w:t>
      </w:r>
      <w:r w:rsidR="003A2EB5" w:rsidRPr="00FB7460">
        <w:rPr>
          <w:rFonts w:ascii="Times New Roman" w:hAnsi="Times New Roman" w:cs="Times New Roman"/>
          <w:sz w:val="24"/>
          <w:szCs w:val="24"/>
        </w:rPr>
        <w:t xml:space="preserve">d le présidait, et c’est ainsi qu’après avoir annoncé le deuil </w:t>
      </w:r>
      <w:r>
        <w:rPr>
          <w:rFonts w:ascii="Times New Roman" w:hAnsi="Times New Roman" w:cs="Times New Roman"/>
          <w:sz w:val="24"/>
          <w:szCs w:val="24"/>
        </w:rPr>
        <w:t>de Paul Michaux</w:t>
      </w:r>
      <w:r w:rsidR="003A2EB5" w:rsidRPr="00FB7460">
        <w:rPr>
          <w:rFonts w:ascii="Times New Roman" w:hAnsi="Times New Roman" w:cs="Times New Roman"/>
          <w:sz w:val="24"/>
          <w:szCs w:val="24"/>
        </w:rPr>
        <w:t xml:space="preserve">, il concluait son discours d’ouverture : </w:t>
      </w:r>
      <w:r w:rsidR="003A2EB5" w:rsidRPr="0002548F">
        <w:rPr>
          <w:rFonts w:ascii="Times New Roman" w:hAnsi="Times New Roman" w:cs="Times New Roman"/>
          <w:i/>
          <w:sz w:val="24"/>
          <w:szCs w:val="24"/>
        </w:rPr>
        <w:t>« Messieurs, vous parlerez de lui, à cette jeunesse, dont l’éducation vous est confiée. Si, inquiète d’orienter sa vie, elle cherche un exemple et un modèle, elle en trouvera rarement un plus digne… Il sera aussi le nôtre. Nous tâcherons d’imiter sa simplicité et sa modestie, son esprit surnaturel et son désintéressement, sa loyauté, sa bonté, qu</w:t>
      </w:r>
      <w:r w:rsidR="00FB7460" w:rsidRPr="0002548F">
        <w:rPr>
          <w:rFonts w:ascii="Times New Roman" w:hAnsi="Times New Roman" w:cs="Times New Roman"/>
          <w:i/>
          <w:sz w:val="24"/>
          <w:szCs w:val="24"/>
        </w:rPr>
        <w:t>e</w:t>
      </w:r>
      <w:r w:rsidR="003A2EB5" w:rsidRPr="0002548F">
        <w:rPr>
          <w:rFonts w:ascii="Times New Roman" w:hAnsi="Times New Roman" w:cs="Times New Roman"/>
          <w:i/>
          <w:sz w:val="24"/>
          <w:szCs w:val="24"/>
        </w:rPr>
        <w:t xml:space="preserve"> rien n’a pu rebuter ou lasser […] C’est à cela que notre Fédération doit d’exister […]</w:t>
      </w:r>
      <w:r w:rsidR="003A2EB5" w:rsidRPr="00FB7460">
        <w:rPr>
          <w:rFonts w:ascii="Times New Roman" w:hAnsi="Times New Roman" w:cs="Times New Roman"/>
          <w:color w:val="0070C0"/>
          <w:sz w:val="24"/>
          <w:szCs w:val="24"/>
        </w:rPr>
        <w:t xml:space="preserve">. </w:t>
      </w:r>
      <w:r w:rsidR="003A2EB5" w:rsidRPr="00FB7460">
        <w:rPr>
          <w:rFonts w:ascii="Times New Roman" w:hAnsi="Times New Roman" w:cs="Times New Roman"/>
          <w:sz w:val="24"/>
          <w:szCs w:val="24"/>
        </w:rPr>
        <w:t xml:space="preserve">Et François Hébrard d’exhorter chacun à </w:t>
      </w:r>
      <w:r w:rsidR="00FB7460">
        <w:rPr>
          <w:rFonts w:ascii="Times New Roman" w:hAnsi="Times New Roman" w:cs="Times New Roman"/>
          <w:sz w:val="24"/>
          <w:szCs w:val="24"/>
        </w:rPr>
        <w:t>poursuivre</w:t>
      </w:r>
      <w:r w:rsidR="003A2EB5" w:rsidRPr="00FB7460">
        <w:rPr>
          <w:rFonts w:ascii="Times New Roman" w:hAnsi="Times New Roman" w:cs="Times New Roman"/>
          <w:sz w:val="24"/>
          <w:szCs w:val="24"/>
        </w:rPr>
        <w:t xml:space="preserve"> </w:t>
      </w:r>
      <w:r w:rsidR="00AF4935">
        <w:rPr>
          <w:rFonts w:ascii="Times New Roman" w:hAnsi="Times New Roman" w:cs="Times New Roman"/>
          <w:sz w:val="24"/>
          <w:szCs w:val="24"/>
        </w:rPr>
        <w:t>l’</w:t>
      </w:r>
      <w:r w:rsidR="003A2EB5" w:rsidRPr="00FB7460">
        <w:rPr>
          <w:rFonts w:ascii="Times New Roman" w:hAnsi="Times New Roman" w:cs="Times New Roman"/>
          <w:sz w:val="24"/>
          <w:szCs w:val="24"/>
        </w:rPr>
        <w:t xml:space="preserve">œuvre </w:t>
      </w:r>
      <w:r w:rsidR="00AF4935">
        <w:rPr>
          <w:rFonts w:ascii="Times New Roman" w:hAnsi="Times New Roman" w:cs="Times New Roman"/>
          <w:sz w:val="24"/>
          <w:szCs w:val="24"/>
        </w:rPr>
        <w:t xml:space="preserve">du fondateur, </w:t>
      </w:r>
      <w:r w:rsidR="003A2EB5" w:rsidRPr="00FB7460">
        <w:rPr>
          <w:rFonts w:ascii="Times New Roman" w:hAnsi="Times New Roman" w:cs="Times New Roman"/>
          <w:i/>
          <w:sz w:val="24"/>
          <w:szCs w:val="24"/>
        </w:rPr>
        <w:t>« telle qu’il l’a voulue et comme il l’a voulue »</w:t>
      </w:r>
      <w:r w:rsidR="003A2EB5" w:rsidRPr="00FB7460">
        <w:rPr>
          <w:rFonts w:ascii="Times New Roman" w:hAnsi="Times New Roman" w:cs="Times New Roman"/>
          <w:sz w:val="24"/>
          <w:szCs w:val="24"/>
        </w:rPr>
        <w:t xml:space="preserve">. </w:t>
      </w:r>
      <w:r w:rsidR="00DF66A0" w:rsidRPr="00FB7460">
        <w:rPr>
          <w:rFonts w:ascii="Times New Roman" w:hAnsi="Times New Roman" w:cs="Times New Roman"/>
          <w:i/>
          <w:sz w:val="24"/>
          <w:szCs w:val="24"/>
        </w:rPr>
        <w:t>« </w:t>
      </w:r>
      <w:r w:rsidR="003A2EB5" w:rsidRPr="00FB7460">
        <w:rPr>
          <w:rFonts w:ascii="Times New Roman" w:hAnsi="Times New Roman" w:cs="Times New Roman"/>
          <w:i/>
          <w:sz w:val="24"/>
          <w:szCs w:val="24"/>
        </w:rPr>
        <w:t>Nous la continuerons</w:t>
      </w:r>
      <w:r w:rsidR="00DF66A0" w:rsidRPr="00FB7460">
        <w:rPr>
          <w:rFonts w:ascii="Times New Roman" w:hAnsi="Times New Roman" w:cs="Times New Roman"/>
          <w:i/>
          <w:sz w:val="24"/>
          <w:szCs w:val="24"/>
        </w:rPr>
        <w:t> »</w:t>
      </w:r>
      <w:r w:rsidR="003A2EB5" w:rsidRPr="00FB7460">
        <w:rPr>
          <w:rFonts w:ascii="Times New Roman" w:hAnsi="Times New Roman" w:cs="Times New Roman"/>
          <w:sz w:val="24"/>
          <w:szCs w:val="24"/>
        </w:rPr>
        <w:t>, lançait-il à tous les congressistes.</w:t>
      </w:r>
      <w:r w:rsidR="003B4A55" w:rsidRPr="00FB7460">
        <w:rPr>
          <w:rFonts w:ascii="Times New Roman" w:hAnsi="Times New Roman" w:cs="Times New Roman"/>
          <w:sz w:val="24"/>
          <w:szCs w:val="24"/>
        </w:rPr>
        <w:t xml:space="preserve"> </w:t>
      </w:r>
    </w:p>
    <w:p w14:paraId="6AD5F318" w14:textId="77777777" w:rsidR="00391A45" w:rsidRPr="00FB7460" w:rsidRDefault="00391A45" w:rsidP="00391A45">
      <w:pPr>
        <w:spacing w:after="0"/>
        <w:ind w:firstLine="567"/>
        <w:jc w:val="both"/>
        <w:rPr>
          <w:rFonts w:ascii="Times New Roman" w:hAnsi="Times New Roman" w:cs="Times New Roman"/>
          <w:sz w:val="16"/>
          <w:szCs w:val="16"/>
        </w:rPr>
      </w:pPr>
    </w:p>
    <w:p w14:paraId="2CDBE23F" w14:textId="77777777" w:rsidR="003B4A55" w:rsidRPr="00FB7460" w:rsidRDefault="003B4A55" w:rsidP="0002548F">
      <w:pPr>
        <w:spacing w:after="0" w:line="240" w:lineRule="auto"/>
        <w:ind w:firstLine="567"/>
        <w:jc w:val="both"/>
        <w:rPr>
          <w:rFonts w:ascii="Times New Roman" w:hAnsi="Times New Roman" w:cs="Times New Roman"/>
          <w:sz w:val="24"/>
          <w:szCs w:val="24"/>
        </w:rPr>
      </w:pPr>
      <w:r w:rsidRPr="00FB7460">
        <w:rPr>
          <w:rFonts w:ascii="Times New Roman" w:hAnsi="Times New Roman" w:cs="Times New Roman"/>
          <w:sz w:val="24"/>
          <w:szCs w:val="24"/>
        </w:rPr>
        <w:t xml:space="preserve">Il est un autre centenaire que je souhaite évoquer ici : celui de la flamme, allumée sur la tombe du soldat inconnu en 1923. Depuis cent ans, chaque jour, à la même heure, elle reprend vie. Elle est non point rallumée mais ravivée. Malgré la guerre, l’Occupation, le confinement, jamais elle ne s’est éteinte. Le 27 octobre dernier, notre fédération, représentée par Christian </w:t>
      </w:r>
      <w:proofErr w:type="spellStart"/>
      <w:r w:rsidRPr="00FB7460">
        <w:rPr>
          <w:rFonts w:ascii="Times New Roman" w:hAnsi="Times New Roman" w:cs="Times New Roman"/>
          <w:sz w:val="24"/>
          <w:szCs w:val="24"/>
        </w:rPr>
        <w:t>Babonneau</w:t>
      </w:r>
      <w:proofErr w:type="spellEnd"/>
      <w:r w:rsidRPr="00FB7460">
        <w:rPr>
          <w:rFonts w:ascii="Times New Roman" w:hAnsi="Times New Roman" w:cs="Times New Roman"/>
          <w:sz w:val="24"/>
          <w:szCs w:val="24"/>
        </w:rPr>
        <w:t xml:space="preserve">, a eu le privilège de participer au ravivage de cette flamme. </w:t>
      </w:r>
    </w:p>
    <w:p w14:paraId="0A834E8D" w14:textId="77777777" w:rsidR="0017470D" w:rsidRPr="00FB7460" w:rsidRDefault="0017470D" w:rsidP="00391A45">
      <w:pPr>
        <w:spacing w:after="0"/>
        <w:ind w:firstLine="567"/>
        <w:jc w:val="both"/>
        <w:rPr>
          <w:rFonts w:ascii="Times New Roman" w:hAnsi="Times New Roman" w:cs="Times New Roman"/>
          <w:sz w:val="16"/>
          <w:szCs w:val="16"/>
        </w:rPr>
      </w:pPr>
    </w:p>
    <w:p w14:paraId="6A692B85" w14:textId="77777777" w:rsidR="00391A45" w:rsidRDefault="00E33A52" w:rsidP="00040491">
      <w:pPr>
        <w:pStyle w:val="NormalWeb"/>
        <w:spacing w:before="0" w:beforeAutospacing="0" w:after="0" w:afterAutospacing="0"/>
        <w:ind w:firstLine="567"/>
        <w:jc w:val="both"/>
      </w:pPr>
      <w:r>
        <w:t>Chers amis, d</w:t>
      </w:r>
      <w:r w:rsidR="003B4A55" w:rsidRPr="00FB7460">
        <w:t xml:space="preserve">epuis 125 ans, </w:t>
      </w:r>
      <w:r w:rsidR="00A66525">
        <w:t>notre</w:t>
      </w:r>
      <w:r w:rsidR="003B4A55" w:rsidRPr="00FB7460">
        <w:t xml:space="preserve"> flamme</w:t>
      </w:r>
      <w:r w:rsidR="00A66525">
        <w:t>, celle</w:t>
      </w:r>
      <w:r w:rsidR="003B4A55" w:rsidRPr="00FB7460">
        <w:t xml:space="preserve"> allumée par Paul Michaux, ne s’est</w:t>
      </w:r>
      <w:r w:rsidR="00DE287C">
        <w:t>,</w:t>
      </w:r>
      <w:r w:rsidR="003B4A55" w:rsidRPr="00FB7460">
        <w:t xml:space="preserve"> </w:t>
      </w:r>
      <w:r w:rsidR="0002548F">
        <w:t>elle non plus</w:t>
      </w:r>
      <w:r w:rsidR="00DE287C">
        <w:t>,</w:t>
      </w:r>
      <w:r w:rsidR="0002548F">
        <w:t xml:space="preserve"> </w:t>
      </w:r>
      <w:r w:rsidR="003B4A55" w:rsidRPr="00FB7460">
        <w:t xml:space="preserve">jamais éteinte. Le fondateur de notre fédération, chrétien fervent, connaissait bien ces paroles de l’Evangile : </w:t>
      </w:r>
      <w:r w:rsidR="003B4A55" w:rsidRPr="0002548F">
        <w:rPr>
          <w:i/>
        </w:rPr>
        <w:t xml:space="preserve">« Vous êtes la lumière du monde. … On n’allume pas une lampe pour la mettre sous le boisseau ; on la met sur le lampadaire, et elle brille pour tous ceux qui sont dans la maison. (Mt 5, 14-16) ». </w:t>
      </w:r>
      <w:r w:rsidR="003B4A55" w:rsidRPr="00FB7460">
        <w:t xml:space="preserve">Nous sommes tous porteurs </w:t>
      </w:r>
      <w:r w:rsidR="00391A45" w:rsidRPr="00FB7460">
        <w:t>d’une</w:t>
      </w:r>
      <w:r w:rsidR="003B4A55" w:rsidRPr="00FB7460">
        <w:t xml:space="preserve"> lumière. Nous sommes tous appelés à raviver sans cesse la flamme qui brille en notre cœur et à la transmettre.</w:t>
      </w:r>
      <w:r w:rsidR="006F145C">
        <w:t xml:space="preserve"> </w:t>
      </w:r>
      <w:r w:rsidR="00C91B03">
        <w:t>Je tiens à vous redire que l</w:t>
      </w:r>
      <w:r w:rsidR="00040491">
        <w:t xml:space="preserve">’Eglise est là, à vos côtés. </w:t>
      </w:r>
      <w:r w:rsidR="0002548F">
        <w:t xml:space="preserve">Vous avez </w:t>
      </w:r>
      <w:r w:rsidR="00AF4935">
        <w:t xml:space="preserve">non seulement </w:t>
      </w:r>
      <w:r w:rsidR="0002548F">
        <w:t xml:space="preserve">un aumônier national </w:t>
      </w:r>
      <w:r w:rsidR="00AF4935">
        <w:t xml:space="preserve">mais </w:t>
      </w:r>
      <w:r>
        <w:t>aussi un nouvel évêque accompagnateur de notre fédération, à savoir Mgr Luc Meyer.</w:t>
      </w:r>
    </w:p>
    <w:p w14:paraId="5FB78546" w14:textId="77777777" w:rsidR="00040491" w:rsidRPr="0002548F" w:rsidRDefault="00040491" w:rsidP="00040491">
      <w:pPr>
        <w:pStyle w:val="NormalWeb"/>
        <w:spacing w:before="0" w:beforeAutospacing="0" w:after="0" w:afterAutospacing="0"/>
        <w:ind w:firstLine="567"/>
        <w:jc w:val="both"/>
        <w:rPr>
          <w:sz w:val="16"/>
          <w:szCs w:val="16"/>
        </w:rPr>
      </w:pPr>
    </w:p>
    <w:p w14:paraId="1E80C737" w14:textId="77777777" w:rsidR="00A66525" w:rsidRDefault="00A66525" w:rsidP="00A66525">
      <w:pPr>
        <w:spacing w:after="0" w:line="240" w:lineRule="auto"/>
        <w:ind w:firstLine="567"/>
        <w:jc w:val="both"/>
        <w:rPr>
          <w:rFonts w:ascii="Times New Roman" w:hAnsi="Times New Roman" w:cs="Times New Roman"/>
          <w:sz w:val="16"/>
          <w:szCs w:val="16"/>
        </w:rPr>
      </w:pPr>
      <w:r>
        <w:rPr>
          <w:rFonts w:ascii="Times New Roman" w:hAnsi="Times New Roman" w:cs="Times New Roman"/>
          <w:sz w:val="24"/>
          <w:szCs w:val="24"/>
        </w:rPr>
        <w:t xml:space="preserve">Nous approchons des Jeux olympiques et paralympiques 2024 en notre terre de France. Ils seront environ 11 000 porteurs de flamme à sillonner notre pays, passant devant nos plus beaux édifices religieux et tant d’autres lieux chargés d’histoire. Le relais de la flamme olympique fera halte, ici à Saint-Etienne, le samedi 22 juin 2024. </w:t>
      </w:r>
      <w:r w:rsidR="00E33A52">
        <w:rPr>
          <w:rFonts w:ascii="Times New Roman" w:hAnsi="Times New Roman" w:cs="Times New Roman"/>
          <w:sz w:val="24"/>
          <w:szCs w:val="24"/>
        </w:rPr>
        <w:t>C’est aujourd’hui</w:t>
      </w:r>
      <w:r>
        <w:rPr>
          <w:rFonts w:ascii="Times New Roman" w:hAnsi="Times New Roman" w:cs="Times New Roman"/>
          <w:sz w:val="24"/>
          <w:szCs w:val="24"/>
        </w:rPr>
        <w:t xml:space="preserve"> le samedi 25 </w:t>
      </w:r>
      <w:r w:rsidR="005538C8">
        <w:rPr>
          <w:rFonts w:ascii="Times New Roman" w:hAnsi="Times New Roman" w:cs="Times New Roman"/>
          <w:sz w:val="24"/>
          <w:szCs w:val="24"/>
        </w:rPr>
        <w:t>novembre</w:t>
      </w:r>
      <w:r>
        <w:rPr>
          <w:rFonts w:ascii="Times New Roman" w:hAnsi="Times New Roman" w:cs="Times New Roman"/>
          <w:sz w:val="24"/>
          <w:szCs w:val="24"/>
        </w:rPr>
        <w:t xml:space="preserve">. </w:t>
      </w:r>
      <w:r w:rsidR="00E33A52">
        <w:rPr>
          <w:rFonts w:ascii="Times New Roman" w:hAnsi="Times New Roman" w:cs="Times New Roman"/>
          <w:sz w:val="24"/>
          <w:szCs w:val="24"/>
        </w:rPr>
        <w:t>Certes, n</w:t>
      </w:r>
      <w:r>
        <w:rPr>
          <w:rFonts w:ascii="Times New Roman" w:hAnsi="Times New Roman" w:cs="Times New Roman"/>
          <w:sz w:val="24"/>
          <w:szCs w:val="24"/>
        </w:rPr>
        <w:t xml:space="preserve">ous ne sommes pas 11 000 mais nous </w:t>
      </w:r>
      <w:r w:rsidR="00E33A52">
        <w:rPr>
          <w:rFonts w:ascii="Times New Roman" w:hAnsi="Times New Roman" w:cs="Times New Roman"/>
          <w:sz w:val="24"/>
          <w:szCs w:val="24"/>
        </w:rPr>
        <w:t>portons déjà</w:t>
      </w:r>
      <w:r>
        <w:rPr>
          <w:rFonts w:ascii="Times New Roman" w:hAnsi="Times New Roman" w:cs="Times New Roman"/>
          <w:sz w:val="24"/>
          <w:szCs w:val="24"/>
        </w:rPr>
        <w:t xml:space="preserve"> la flamme de notre fédération, transmise et reçu depuis </w:t>
      </w:r>
      <w:r w:rsidR="00DE287C">
        <w:rPr>
          <w:rFonts w:ascii="Times New Roman" w:hAnsi="Times New Roman" w:cs="Times New Roman"/>
          <w:sz w:val="24"/>
          <w:szCs w:val="24"/>
        </w:rPr>
        <w:t>un siècle</w:t>
      </w:r>
      <w:r>
        <w:rPr>
          <w:rFonts w:ascii="Times New Roman" w:hAnsi="Times New Roman" w:cs="Times New Roman"/>
          <w:sz w:val="24"/>
          <w:szCs w:val="24"/>
        </w:rPr>
        <w:t>. Nous continuer</w:t>
      </w:r>
      <w:r w:rsidR="00E33A52">
        <w:rPr>
          <w:rFonts w:ascii="Times New Roman" w:hAnsi="Times New Roman" w:cs="Times New Roman"/>
          <w:sz w:val="24"/>
          <w:szCs w:val="24"/>
        </w:rPr>
        <w:t>ons</w:t>
      </w:r>
      <w:r>
        <w:rPr>
          <w:rFonts w:ascii="Times New Roman" w:hAnsi="Times New Roman" w:cs="Times New Roman"/>
          <w:sz w:val="24"/>
          <w:szCs w:val="24"/>
        </w:rPr>
        <w:t xml:space="preserve"> </w:t>
      </w:r>
      <w:r w:rsidR="00E33A52">
        <w:rPr>
          <w:rFonts w:ascii="Times New Roman" w:hAnsi="Times New Roman" w:cs="Times New Roman"/>
          <w:sz w:val="24"/>
          <w:szCs w:val="24"/>
        </w:rPr>
        <w:t xml:space="preserve">à </w:t>
      </w:r>
      <w:r>
        <w:rPr>
          <w:rFonts w:ascii="Times New Roman" w:hAnsi="Times New Roman" w:cs="Times New Roman"/>
          <w:sz w:val="24"/>
          <w:szCs w:val="24"/>
        </w:rPr>
        <w:t xml:space="preserve">la porter. </w:t>
      </w:r>
    </w:p>
    <w:p w14:paraId="4D675B53" w14:textId="77777777" w:rsidR="00A66525" w:rsidRPr="00A66525" w:rsidRDefault="00A66525" w:rsidP="00A66525">
      <w:pPr>
        <w:spacing w:after="0" w:line="240" w:lineRule="auto"/>
        <w:ind w:firstLine="567"/>
        <w:jc w:val="both"/>
        <w:rPr>
          <w:rFonts w:ascii="Times New Roman" w:hAnsi="Times New Roman" w:cs="Times New Roman"/>
          <w:sz w:val="16"/>
          <w:szCs w:val="16"/>
        </w:rPr>
      </w:pPr>
      <w:r>
        <w:rPr>
          <w:rFonts w:ascii="Times New Roman" w:hAnsi="Times New Roman" w:cs="Times New Roman"/>
          <w:sz w:val="24"/>
          <w:szCs w:val="24"/>
        </w:rPr>
        <w:t xml:space="preserve"> </w:t>
      </w:r>
    </w:p>
    <w:p w14:paraId="112770E6" w14:textId="77777777" w:rsidR="00801D0E" w:rsidRDefault="00391A45" w:rsidP="00DE287C">
      <w:pPr>
        <w:spacing w:after="0" w:line="240" w:lineRule="auto"/>
        <w:ind w:firstLine="567"/>
        <w:jc w:val="both"/>
        <w:rPr>
          <w:rFonts w:ascii="Times New Roman" w:hAnsi="Times New Roman" w:cs="Times New Roman"/>
          <w:color w:val="C45911" w:themeColor="accent2" w:themeShade="BF"/>
          <w:sz w:val="16"/>
          <w:szCs w:val="16"/>
        </w:rPr>
      </w:pPr>
      <w:r w:rsidRPr="00FB7460">
        <w:rPr>
          <w:rFonts w:ascii="Times New Roman" w:hAnsi="Times New Roman" w:cs="Times New Roman"/>
          <w:sz w:val="24"/>
          <w:szCs w:val="24"/>
        </w:rPr>
        <w:t>Chers amis, il y a 100 ans, q</w:t>
      </w:r>
      <w:r w:rsidR="00801D0E" w:rsidRPr="00FB7460">
        <w:rPr>
          <w:rFonts w:ascii="Times New Roman" w:hAnsi="Times New Roman" w:cs="Times New Roman"/>
          <w:sz w:val="24"/>
          <w:szCs w:val="24"/>
        </w:rPr>
        <w:t xml:space="preserve">uelques jours </w:t>
      </w:r>
      <w:r w:rsidR="00100703" w:rsidRPr="00FB7460">
        <w:rPr>
          <w:rFonts w:ascii="Times New Roman" w:hAnsi="Times New Roman" w:cs="Times New Roman"/>
          <w:sz w:val="24"/>
          <w:szCs w:val="24"/>
        </w:rPr>
        <w:t>après le décès de Paul Michaux</w:t>
      </w:r>
      <w:r w:rsidRPr="00FB7460">
        <w:rPr>
          <w:rFonts w:ascii="Times New Roman" w:hAnsi="Times New Roman" w:cs="Times New Roman"/>
          <w:sz w:val="24"/>
          <w:szCs w:val="24"/>
        </w:rPr>
        <w:t>,</w:t>
      </w:r>
      <w:r w:rsidR="00801D0E" w:rsidRPr="00FB7460">
        <w:rPr>
          <w:rFonts w:ascii="Times New Roman" w:hAnsi="Times New Roman" w:cs="Times New Roman"/>
          <w:sz w:val="24"/>
          <w:szCs w:val="24"/>
        </w:rPr>
        <w:t xml:space="preserve"> </w:t>
      </w:r>
      <w:r w:rsidRPr="00FB7460">
        <w:rPr>
          <w:rFonts w:ascii="Times New Roman" w:hAnsi="Times New Roman" w:cs="Times New Roman"/>
          <w:sz w:val="24"/>
          <w:szCs w:val="24"/>
        </w:rPr>
        <w:t xml:space="preserve">un article de presse </w:t>
      </w:r>
      <w:r w:rsidR="00801D0E" w:rsidRPr="00FB7460">
        <w:rPr>
          <w:rFonts w:ascii="Times New Roman" w:hAnsi="Times New Roman" w:cs="Times New Roman"/>
          <w:sz w:val="24"/>
          <w:szCs w:val="24"/>
        </w:rPr>
        <w:t xml:space="preserve">parlait de notre fondateur en ces termes : </w:t>
      </w:r>
      <w:r w:rsidR="00801D0E" w:rsidRPr="00DE287C">
        <w:rPr>
          <w:rFonts w:ascii="Times New Roman" w:hAnsi="Times New Roman" w:cs="Times New Roman"/>
          <w:i/>
          <w:sz w:val="24"/>
          <w:szCs w:val="24"/>
        </w:rPr>
        <w:t>« Il laisse derrière lui des œuvres, dont les résultats acquis, si considérables et si brillants qu’ils soient, sont peut-être encore peu de chose à côté de leurs répercussions futures. Il laisse aussi des exemples dont la fécondité ne s’épuise pas ».</w:t>
      </w:r>
    </w:p>
    <w:p w14:paraId="3122D0B1" w14:textId="77777777" w:rsidR="00FB7460" w:rsidRPr="00FB7460" w:rsidRDefault="00FB7460" w:rsidP="00391A45">
      <w:pPr>
        <w:spacing w:after="0"/>
        <w:ind w:firstLine="567"/>
        <w:jc w:val="both"/>
        <w:rPr>
          <w:rFonts w:ascii="Times New Roman" w:hAnsi="Times New Roman" w:cs="Times New Roman"/>
          <w:color w:val="C45911" w:themeColor="accent2" w:themeShade="BF"/>
          <w:sz w:val="16"/>
          <w:szCs w:val="16"/>
        </w:rPr>
      </w:pPr>
    </w:p>
    <w:p w14:paraId="1FACE56D" w14:textId="77777777" w:rsidR="00AC6842" w:rsidRDefault="0017470D" w:rsidP="00DE287C">
      <w:pPr>
        <w:spacing w:after="0" w:line="240" w:lineRule="auto"/>
        <w:ind w:firstLine="567"/>
        <w:jc w:val="both"/>
        <w:rPr>
          <w:rFonts w:ascii="Times New Roman" w:hAnsi="Times New Roman" w:cs="Times New Roman"/>
          <w:sz w:val="24"/>
          <w:szCs w:val="24"/>
        </w:rPr>
      </w:pPr>
      <w:r w:rsidRPr="00FB7460">
        <w:rPr>
          <w:rFonts w:ascii="Times New Roman" w:hAnsi="Times New Roman" w:cs="Times New Roman"/>
          <w:sz w:val="24"/>
          <w:szCs w:val="24"/>
        </w:rPr>
        <w:t xml:space="preserve">Posons-nous la question : </w:t>
      </w:r>
      <w:r w:rsidR="00391A45" w:rsidRPr="00FB7460">
        <w:rPr>
          <w:rFonts w:ascii="Times New Roman" w:hAnsi="Times New Roman" w:cs="Times New Roman"/>
          <w:sz w:val="24"/>
          <w:szCs w:val="24"/>
        </w:rPr>
        <w:t xml:space="preserve">Ne sommes-nous pas </w:t>
      </w:r>
      <w:r w:rsidR="00EE7236" w:rsidRPr="00FB7460">
        <w:rPr>
          <w:rFonts w:ascii="Times New Roman" w:hAnsi="Times New Roman" w:cs="Times New Roman"/>
          <w:sz w:val="24"/>
          <w:szCs w:val="24"/>
        </w:rPr>
        <w:t>ces « répercussions futures »</w:t>
      </w:r>
      <w:r w:rsidR="00391A45" w:rsidRPr="00FB7460">
        <w:rPr>
          <w:rFonts w:ascii="Times New Roman" w:hAnsi="Times New Roman" w:cs="Times New Roman"/>
          <w:sz w:val="24"/>
          <w:szCs w:val="24"/>
        </w:rPr>
        <w:t> ?</w:t>
      </w:r>
      <w:r w:rsidR="00EE7236" w:rsidRPr="00FB7460">
        <w:rPr>
          <w:rFonts w:ascii="Times New Roman" w:hAnsi="Times New Roman" w:cs="Times New Roman"/>
          <w:sz w:val="24"/>
          <w:szCs w:val="24"/>
        </w:rPr>
        <w:t xml:space="preserve"> </w:t>
      </w:r>
      <w:r w:rsidR="00391A45" w:rsidRPr="00FB7460">
        <w:rPr>
          <w:rFonts w:ascii="Times New Roman" w:hAnsi="Times New Roman" w:cs="Times New Roman"/>
          <w:sz w:val="24"/>
          <w:szCs w:val="24"/>
        </w:rPr>
        <w:t>À</w:t>
      </w:r>
      <w:r w:rsidR="00EE7236" w:rsidRPr="00FB7460">
        <w:rPr>
          <w:rFonts w:ascii="Times New Roman" w:hAnsi="Times New Roman" w:cs="Times New Roman"/>
          <w:sz w:val="24"/>
          <w:szCs w:val="24"/>
        </w:rPr>
        <w:t xml:space="preserve"> nous aujourd’hui d’être des exemples dont la fécondité ne s’épuise pas. Il y va de la vitalité et de l’avenir de notre fédération. </w:t>
      </w:r>
    </w:p>
    <w:p w14:paraId="46EA593E" w14:textId="77777777" w:rsidR="000176DA" w:rsidRDefault="000176DA" w:rsidP="00DE287C">
      <w:pPr>
        <w:spacing w:after="0" w:line="240" w:lineRule="auto"/>
        <w:ind w:firstLine="567"/>
        <w:jc w:val="both"/>
        <w:rPr>
          <w:rFonts w:ascii="Times New Roman" w:hAnsi="Times New Roman" w:cs="Times New Roman"/>
          <w:sz w:val="24"/>
          <w:szCs w:val="24"/>
        </w:rPr>
      </w:pPr>
    </w:p>
    <w:p w14:paraId="276E86C7" w14:textId="77777777" w:rsidR="000176DA" w:rsidRDefault="000176DA" w:rsidP="000176DA">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Père Gilles Morin</w:t>
      </w:r>
    </w:p>
    <w:p w14:paraId="56353F4E" w14:textId="77777777" w:rsidR="000176DA" w:rsidRPr="00342276" w:rsidRDefault="000176DA" w:rsidP="000176DA">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Aumônier national</w:t>
      </w:r>
    </w:p>
    <w:sectPr w:rsidR="000176DA" w:rsidRPr="00342276" w:rsidSect="0002548F">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560"/>
    <w:rsid w:val="00013219"/>
    <w:rsid w:val="000176DA"/>
    <w:rsid w:val="0002548F"/>
    <w:rsid w:val="00040491"/>
    <w:rsid w:val="00040960"/>
    <w:rsid w:val="00100703"/>
    <w:rsid w:val="00125157"/>
    <w:rsid w:val="001671D7"/>
    <w:rsid w:val="0017470D"/>
    <w:rsid w:val="001E2D43"/>
    <w:rsid w:val="00301374"/>
    <w:rsid w:val="00304E3B"/>
    <w:rsid w:val="00335F1A"/>
    <w:rsid w:val="00342276"/>
    <w:rsid w:val="00391A45"/>
    <w:rsid w:val="003A2EB5"/>
    <w:rsid w:val="003B4A55"/>
    <w:rsid w:val="0044692E"/>
    <w:rsid w:val="004A16BE"/>
    <w:rsid w:val="005538C8"/>
    <w:rsid w:val="005C3949"/>
    <w:rsid w:val="005E50D3"/>
    <w:rsid w:val="00670A76"/>
    <w:rsid w:val="006B6B87"/>
    <w:rsid w:val="006F145C"/>
    <w:rsid w:val="0072152C"/>
    <w:rsid w:val="00801D0E"/>
    <w:rsid w:val="008351A4"/>
    <w:rsid w:val="00861251"/>
    <w:rsid w:val="0089241E"/>
    <w:rsid w:val="008B740D"/>
    <w:rsid w:val="009E3AD6"/>
    <w:rsid w:val="00A23560"/>
    <w:rsid w:val="00A604C7"/>
    <w:rsid w:val="00A66525"/>
    <w:rsid w:val="00AC6842"/>
    <w:rsid w:val="00AF4935"/>
    <w:rsid w:val="00B82A79"/>
    <w:rsid w:val="00BE3873"/>
    <w:rsid w:val="00C9175A"/>
    <w:rsid w:val="00C91B03"/>
    <w:rsid w:val="00DE287C"/>
    <w:rsid w:val="00DF66A0"/>
    <w:rsid w:val="00E33A52"/>
    <w:rsid w:val="00E715F7"/>
    <w:rsid w:val="00EE7236"/>
    <w:rsid w:val="00F50836"/>
    <w:rsid w:val="00F95886"/>
    <w:rsid w:val="00FB7460"/>
    <w:rsid w:val="00FE2A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645B"/>
  <w15:chartTrackingRefBased/>
  <w15:docId w15:val="{EA2EEB1B-BDB2-4DD3-B5A4-280846A3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56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422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342276"/>
  </w:style>
  <w:style w:type="character" w:styleId="Accentuation">
    <w:name w:val="Emphasis"/>
    <w:basedOn w:val="Policepardfaut"/>
    <w:uiPriority w:val="20"/>
    <w:qFormat/>
    <w:rsid w:val="00125157"/>
    <w:rPr>
      <w:i/>
      <w:iCs/>
    </w:rPr>
  </w:style>
  <w:style w:type="character" w:styleId="lev">
    <w:name w:val="Strong"/>
    <w:basedOn w:val="Policepardfaut"/>
    <w:uiPriority w:val="22"/>
    <w:qFormat/>
    <w:rsid w:val="00125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2915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Morin</dc:creator>
  <cp:keywords/>
  <dc:description/>
  <cp:lastModifiedBy>Pascal Girard (Interreligieux intercult/Père)</cp:lastModifiedBy>
  <cp:revision>2</cp:revision>
  <dcterms:created xsi:type="dcterms:W3CDTF">2025-12-03T10:40:00Z</dcterms:created>
  <dcterms:modified xsi:type="dcterms:W3CDTF">2025-12-03T10:40:00Z</dcterms:modified>
</cp:coreProperties>
</file>