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29678B8B" w:rsidR="00703200" w:rsidRPr="00703200" w:rsidRDefault="00300013" w:rsidP="00703200">
      <w:pPr>
        <w:pStyle w:val="Sansinterligne"/>
        <w:jc w:val="center"/>
        <w:rPr>
          <w:sz w:val="28"/>
          <w:szCs w:val="28"/>
        </w:rPr>
      </w:pPr>
      <w:r>
        <w:rPr>
          <w:sz w:val="28"/>
          <w:szCs w:val="28"/>
        </w:rPr>
        <w:t>2</w:t>
      </w:r>
      <w:r w:rsidR="00912E44">
        <w:rPr>
          <w:sz w:val="28"/>
          <w:szCs w:val="28"/>
        </w:rPr>
        <w:t>4</w:t>
      </w:r>
      <w:r w:rsidR="00703200" w:rsidRPr="00703200">
        <w:rPr>
          <w:sz w:val="28"/>
          <w:szCs w:val="28"/>
        </w:rPr>
        <w:t>/</w:t>
      </w:r>
      <w:r w:rsidR="00492EAD">
        <w:rPr>
          <w:sz w:val="28"/>
          <w:szCs w:val="28"/>
        </w:rPr>
        <w:t>0</w:t>
      </w:r>
      <w:r w:rsidR="00912E44">
        <w:rPr>
          <w:sz w:val="28"/>
          <w:szCs w:val="28"/>
        </w:rPr>
        <w:t>5</w:t>
      </w:r>
      <w:r w:rsidR="00703200" w:rsidRPr="00703200">
        <w:rPr>
          <w:sz w:val="28"/>
          <w:szCs w:val="28"/>
        </w:rPr>
        <w:t>/20</w:t>
      </w:r>
      <w:r w:rsidR="00912E44">
        <w:rPr>
          <w:sz w:val="28"/>
          <w:szCs w:val="28"/>
        </w:rPr>
        <w:t>2</w:t>
      </w:r>
      <w:r w:rsidR="007778A3">
        <w:rPr>
          <w:sz w:val="28"/>
          <w:szCs w:val="28"/>
        </w:rPr>
        <w:t>5</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3C239506" w:rsidR="00300013" w:rsidRDefault="00912E44" w:rsidP="00912E44">
      <w:pPr>
        <w:pStyle w:val="Sansinterligne"/>
        <w:ind w:firstLine="708"/>
        <w:jc w:val="both"/>
        <w:rPr>
          <w:b/>
          <w:bCs/>
          <w:sz w:val="24"/>
          <w:szCs w:val="24"/>
        </w:rPr>
      </w:pPr>
      <w:r w:rsidRPr="00912E44">
        <w:rPr>
          <w:b/>
          <w:bCs/>
          <w:sz w:val="24"/>
          <w:szCs w:val="24"/>
        </w:rPr>
        <w:t>Culte œcuménique à l'occasion de la finale de la coupe d'Allemagne de football</w:t>
      </w:r>
    </w:p>
    <w:p w14:paraId="1F7505E6" w14:textId="77777777" w:rsidR="00912E44" w:rsidRPr="00300013" w:rsidRDefault="00912E44" w:rsidP="00300013">
      <w:pPr>
        <w:pStyle w:val="Sansinterligne"/>
        <w:jc w:val="both"/>
        <w:rPr>
          <w:sz w:val="24"/>
          <w:szCs w:val="24"/>
        </w:rPr>
      </w:pPr>
    </w:p>
    <w:p w14:paraId="299CBC00" w14:textId="77777777" w:rsidR="00912E44" w:rsidRPr="00912E44" w:rsidRDefault="00912E44" w:rsidP="00912E44">
      <w:pPr>
        <w:pStyle w:val="Sansinterligne"/>
        <w:jc w:val="center"/>
        <w:rPr>
          <w:sz w:val="24"/>
          <w:szCs w:val="24"/>
        </w:rPr>
      </w:pPr>
      <w:r w:rsidRPr="00912E44">
        <w:rPr>
          <w:sz w:val="24"/>
          <w:szCs w:val="24"/>
        </w:rPr>
        <w:t>L'évêque Oster et l'évêque Felmberg appellent à la cohésion, à la paix et à l'engagement</w:t>
      </w:r>
    </w:p>
    <w:p w14:paraId="7CE50398" w14:textId="77777777" w:rsidR="00912E44" w:rsidRPr="00912E44" w:rsidRDefault="00912E44" w:rsidP="00912E44">
      <w:pPr>
        <w:pStyle w:val="Sansinterligne"/>
        <w:jc w:val="center"/>
        <w:rPr>
          <w:sz w:val="24"/>
          <w:szCs w:val="24"/>
        </w:rPr>
      </w:pPr>
    </w:p>
    <w:p w14:paraId="78C7D5E0" w14:textId="77777777" w:rsidR="00912E44" w:rsidRPr="00912E44" w:rsidRDefault="00912E44" w:rsidP="00912E44">
      <w:pPr>
        <w:pStyle w:val="Sansinterligne"/>
        <w:jc w:val="both"/>
        <w:rPr>
          <w:sz w:val="24"/>
          <w:szCs w:val="24"/>
        </w:rPr>
      </w:pPr>
      <w:r w:rsidRPr="00912E44">
        <w:rPr>
          <w:sz w:val="24"/>
          <w:szCs w:val="24"/>
        </w:rPr>
        <w:t>La Conférence des évêques allemands et l'Église évangélique en Allemagne (EKD) ont célébré aujourd'hui (24 mai 2025) une messe œcuménique à l'occasion de la finale de la Coupe d'Allemagne de football, en compagnie de représentants de la Fédération allemande de football (DFB), de supporters et de bénévoles, dans l'Église commémorative du Kaiser Wilhelm à Berlin. Le thème de cette année était : « Maintenant, il faut ton coup de pouce ».</w:t>
      </w:r>
    </w:p>
    <w:p w14:paraId="2564F5BA" w14:textId="77777777" w:rsidR="00912E44" w:rsidRPr="00912E44" w:rsidRDefault="00912E44" w:rsidP="00912E44">
      <w:pPr>
        <w:pStyle w:val="Sansinterligne"/>
        <w:jc w:val="both"/>
        <w:rPr>
          <w:sz w:val="24"/>
          <w:szCs w:val="24"/>
        </w:rPr>
      </w:pPr>
    </w:p>
    <w:p w14:paraId="2D33A415" w14:textId="77777777" w:rsidR="00912E44" w:rsidRPr="00912E44" w:rsidRDefault="00912E44" w:rsidP="00912E44">
      <w:pPr>
        <w:pStyle w:val="Sansinterligne"/>
        <w:jc w:val="both"/>
        <w:rPr>
          <w:sz w:val="24"/>
          <w:szCs w:val="24"/>
        </w:rPr>
      </w:pPr>
      <w:r w:rsidRPr="00912E44">
        <w:rPr>
          <w:sz w:val="24"/>
          <w:szCs w:val="24"/>
        </w:rPr>
        <w:t>Dans son discours, l'évêque Dr Stefan Oster SDB (Passau), évêque des sports de la Conférence épiscopale allemande, a souligné la responsabilité personnelle de chacun : "Dans le sport, il faut parfois ce moment décisif - le coup de pouce qui change un match. Dans la foi aussi, il y a de tels moments : Lorsque j'arrête de ne regarder que moi et que je commence à jouer pour les autres. Lorsque je suis prêt à prendre des responsabilités, pas seulement dans l'équipe, mais dans la vie. Je crois que Dieu attend notre impulsion - et qu'il donne son esprit pour que les petits mouvements deviennent de grands changements".</w:t>
      </w:r>
    </w:p>
    <w:p w14:paraId="312A865B" w14:textId="77777777" w:rsidR="00912E44" w:rsidRPr="00912E44" w:rsidRDefault="00912E44" w:rsidP="00912E44">
      <w:pPr>
        <w:pStyle w:val="Sansinterligne"/>
        <w:jc w:val="both"/>
        <w:rPr>
          <w:sz w:val="24"/>
          <w:szCs w:val="24"/>
        </w:rPr>
      </w:pPr>
    </w:p>
    <w:p w14:paraId="25A2C15C" w14:textId="77777777" w:rsidR="00912E44" w:rsidRPr="00912E44" w:rsidRDefault="00912E44" w:rsidP="00912E44">
      <w:pPr>
        <w:pStyle w:val="Sansinterligne"/>
        <w:jc w:val="both"/>
        <w:rPr>
          <w:sz w:val="24"/>
          <w:szCs w:val="24"/>
        </w:rPr>
      </w:pPr>
      <w:r w:rsidRPr="00912E44">
        <w:rPr>
          <w:sz w:val="24"/>
          <w:szCs w:val="24"/>
        </w:rPr>
        <w:t>L'évêque militaire Dr Bernhard Felmberg, évêque pour l'aumônerie protestante dans la Bundeswehr et pasteur de la chapelle du stade olympique de Berlin, a souligné dans son homélie l'importance de la constance et de la foi : "La coupe de la DFB est un signe pour chaque individu dans la société. Tu peux devenir quelque chose, tu peux atteindre quelque chose si tu le veux, si tu persévères, si tu ne te laisses pas aller et si tu y crois". Dans le même temps, il a rappelé l'image biblique de la vigne : "Lorsque les sarments sont reliés à la vigne, ils sont pourvus de tout ce dont ils ont besoin pour vivre. Reliés au Christ, nous recevons ce dont nous avons besoin pour vivre : La résistance, la capacité d'aimer, de pardonner, la joie de vivre, le courage, la patience de supporter même les périodes de sécheresse. Et enfin, oser la nouveauté".</w:t>
      </w:r>
    </w:p>
    <w:p w14:paraId="6FE0A955" w14:textId="77777777" w:rsidR="00912E44" w:rsidRPr="00912E44" w:rsidRDefault="00912E44" w:rsidP="00912E44">
      <w:pPr>
        <w:pStyle w:val="Sansinterligne"/>
        <w:jc w:val="both"/>
        <w:rPr>
          <w:sz w:val="24"/>
          <w:szCs w:val="24"/>
        </w:rPr>
      </w:pPr>
    </w:p>
    <w:p w14:paraId="18CD0397" w14:textId="173385EA" w:rsidR="00912E44" w:rsidRPr="00912E44" w:rsidRDefault="00912E44" w:rsidP="00912E44">
      <w:pPr>
        <w:pStyle w:val="Sansinterligne"/>
        <w:jc w:val="both"/>
        <w:rPr>
          <w:sz w:val="24"/>
          <w:szCs w:val="24"/>
        </w:rPr>
      </w:pPr>
      <w:r w:rsidRPr="00912E44">
        <w:rPr>
          <w:sz w:val="24"/>
          <w:szCs w:val="24"/>
        </w:rPr>
        <w:t xml:space="preserve">Le président de la DFB Bernd Neuendorf, les représentants des supporters de l'Arminia Bielefeld et du VfB Stuttgart, Elisabeth Keilmann, aumônière du sport de la Conférence épiscopale allemande, ainsi qu'Inga Rohoff, vice-présidente du groupe de travail Église et sport de l'EKD, ont notamment participé à la </w:t>
      </w:r>
      <w:r>
        <w:rPr>
          <w:sz w:val="24"/>
          <w:szCs w:val="24"/>
        </w:rPr>
        <w:t>célébration</w:t>
      </w:r>
      <w:r w:rsidRPr="00912E44">
        <w:rPr>
          <w:sz w:val="24"/>
          <w:szCs w:val="24"/>
        </w:rPr>
        <w:t>. Des représentants de la police, des bénévoles et d'autres groupes sociaux, dont des organisations juives et musulmanes, ont également participé à l'événement.</w:t>
      </w:r>
    </w:p>
    <w:p w14:paraId="0C0F65F1" w14:textId="77777777" w:rsidR="00912E44" w:rsidRPr="00912E44" w:rsidRDefault="00912E44" w:rsidP="00912E44">
      <w:pPr>
        <w:pStyle w:val="Sansinterligne"/>
        <w:jc w:val="both"/>
        <w:rPr>
          <w:sz w:val="24"/>
          <w:szCs w:val="24"/>
        </w:rPr>
      </w:pPr>
    </w:p>
    <w:p w14:paraId="45C676DD" w14:textId="77777777" w:rsidR="00912E44" w:rsidRPr="00912E44" w:rsidRDefault="00912E44" w:rsidP="00912E44">
      <w:pPr>
        <w:pStyle w:val="Sansinterligne"/>
        <w:jc w:val="both"/>
        <w:rPr>
          <w:sz w:val="24"/>
          <w:szCs w:val="24"/>
        </w:rPr>
      </w:pPr>
      <w:r w:rsidRPr="00912E44">
        <w:rPr>
          <w:sz w:val="24"/>
          <w:szCs w:val="24"/>
        </w:rPr>
        <w:t>De nombreux fans de football ont répondu à l'invitation au service religieux. Ensemble, ils ont prié pour un jeu équitable, pour la cohésion dans le sport et dans la société ainsi que pour la paix.</w:t>
      </w:r>
    </w:p>
    <w:p w14:paraId="69CACB7B" w14:textId="77777777" w:rsidR="00912E44" w:rsidRPr="00912E44" w:rsidRDefault="00912E44" w:rsidP="00912E44">
      <w:pPr>
        <w:pStyle w:val="Sansinterligne"/>
        <w:jc w:val="both"/>
        <w:rPr>
          <w:sz w:val="24"/>
          <w:szCs w:val="24"/>
        </w:rPr>
      </w:pPr>
    </w:p>
    <w:p w14:paraId="21BC515E" w14:textId="77777777" w:rsidR="00912E44" w:rsidRPr="00912E44" w:rsidRDefault="00912E44" w:rsidP="00912E44">
      <w:pPr>
        <w:pStyle w:val="Sansinterligne"/>
        <w:jc w:val="both"/>
        <w:rPr>
          <w:sz w:val="24"/>
          <w:szCs w:val="24"/>
        </w:rPr>
      </w:pPr>
      <w:r w:rsidRPr="00912E44">
        <w:rPr>
          <w:sz w:val="24"/>
          <w:szCs w:val="24"/>
        </w:rPr>
        <w:t>Remarque :</w:t>
      </w:r>
    </w:p>
    <w:p w14:paraId="508A3C05" w14:textId="77777777" w:rsidR="00912E44" w:rsidRPr="00912E44" w:rsidRDefault="00912E44" w:rsidP="00912E44">
      <w:pPr>
        <w:pStyle w:val="Sansinterligne"/>
        <w:jc w:val="both"/>
        <w:rPr>
          <w:sz w:val="24"/>
          <w:szCs w:val="24"/>
        </w:rPr>
      </w:pPr>
    </w:p>
    <w:p w14:paraId="6D022397" w14:textId="15DD15A5" w:rsidR="00300013" w:rsidRPr="00300013" w:rsidRDefault="00912E44" w:rsidP="00912E44">
      <w:pPr>
        <w:pStyle w:val="Sansinterligne"/>
        <w:jc w:val="both"/>
        <w:rPr>
          <w:sz w:val="24"/>
          <w:szCs w:val="24"/>
        </w:rPr>
      </w:pPr>
      <w:r w:rsidRPr="00912E44">
        <w:rPr>
          <w:sz w:val="24"/>
          <w:szCs w:val="24"/>
        </w:rPr>
        <w:t>L'homélie de l'évêque militaire Dr Bernhard Felmberg ainsi que l'i</w:t>
      </w:r>
      <w:r>
        <w:rPr>
          <w:sz w:val="24"/>
          <w:szCs w:val="24"/>
        </w:rPr>
        <w:t>nvitation</w:t>
      </w:r>
      <w:r w:rsidRPr="00912E44">
        <w:rPr>
          <w:sz w:val="24"/>
          <w:szCs w:val="24"/>
        </w:rPr>
        <w:t xml:space="preserve"> de l'évêque Dr Stefan Oster SDB sont disponibles ci-dessous sous forme de fichiers PDF à télécharger.</w:t>
      </w:r>
    </w:p>
    <w:p w14:paraId="061C4F5F" w14:textId="77777777" w:rsidR="00300013" w:rsidRPr="00300013" w:rsidRDefault="00300013" w:rsidP="00912E44">
      <w:pPr>
        <w:pStyle w:val="Sansinterligne"/>
        <w:jc w:val="both"/>
        <w:rPr>
          <w:sz w:val="24"/>
          <w:szCs w:val="24"/>
        </w:rPr>
      </w:pPr>
    </w:p>
    <w:p w14:paraId="071D9834" w14:textId="77777777" w:rsidR="00300013" w:rsidRPr="00300013" w:rsidRDefault="00300013" w:rsidP="00912E44">
      <w:pPr>
        <w:pStyle w:val="Sansinterligne"/>
        <w:jc w:val="both"/>
        <w:rPr>
          <w:sz w:val="24"/>
          <w:szCs w:val="24"/>
        </w:rPr>
      </w:pPr>
    </w:p>
    <w:p w14:paraId="1564A835" w14:textId="77777777" w:rsidR="00300013" w:rsidRPr="00300013" w:rsidRDefault="00300013" w:rsidP="00912E44">
      <w:pPr>
        <w:pStyle w:val="Sansinterligne"/>
        <w:jc w:val="both"/>
        <w:rPr>
          <w:sz w:val="24"/>
          <w:szCs w:val="24"/>
        </w:rPr>
      </w:pPr>
    </w:p>
    <w:p w14:paraId="78B81352" w14:textId="77777777" w:rsidR="007778A3" w:rsidRPr="007778A3" w:rsidRDefault="007778A3" w:rsidP="00912E44">
      <w:pPr>
        <w:pStyle w:val="Sansinterligne"/>
        <w:jc w:val="both"/>
        <w:rPr>
          <w:sz w:val="24"/>
          <w:szCs w:val="24"/>
        </w:rPr>
      </w:pPr>
    </w:p>
    <w:p w14:paraId="48CA1950" w14:textId="77777777" w:rsidR="007778A3" w:rsidRPr="007778A3" w:rsidRDefault="007778A3" w:rsidP="00912E44">
      <w:pPr>
        <w:pStyle w:val="Sansinterligne"/>
        <w:jc w:val="both"/>
        <w:rPr>
          <w:sz w:val="24"/>
          <w:szCs w:val="24"/>
        </w:rPr>
      </w:pPr>
    </w:p>
    <w:p w14:paraId="0C39FAE4" w14:textId="77777777" w:rsidR="007778A3" w:rsidRPr="007778A3" w:rsidRDefault="007778A3" w:rsidP="00912E44">
      <w:pPr>
        <w:pStyle w:val="Sansinterligne"/>
        <w:jc w:val="both"/>
        <w:rPr>
          <w:sz w:val="24"/>
          <w:szCs w:val="24"/>
        </w:rPr>
      </w:pPr>
    </w:p>
    <w:p w14:paraId="275AB4BA" w14:textId="77777777" w:rsidR="007778A3" w:rsidRPr="007778A3" w:rsidRDefault="007778A3" w:rsidP="00912E44">
      <w:pPr>
        <w:pStyle w:val="Sansinterligne"/>
        <w:jc w:val="both"/>
        <w:rPr>
          <w:sz w:val="24"/>
          <w:szCs w:val="24"/>
        </w:rPr>
      </w:pPr>
    </w:p>
    <w:p w14:paraId="493AB77C" w14:textId="77777777" w:rsidR="007778A3" w:rsidRPr="00703200" w:rsidRDefault="007778A3" w:rsidP="007778A3">
      <w:pPr>
        <w:pStyle w:val="Sansinterligne"/>
        <w:jc w:val="both"/>
        <w:rPr>
          <w:sz w:val="24"/>
          <w:szCs w:val="24"/>
        </w:rPr>
      </w:pP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78A3"/>
    <w:rsid w:val="007A1A71"/>
    <w:rsid w:val="007A7EE7"/>
    <w:rsid w:val="007C4920"/>
    <w:rsid w:val="007D09C3"/>
    <w:rsid w:val="007D2220"/>
    <w:rsid w:val="00801269"/>
    <w:rsid w:val="00823D2E"/>
    <w:rsid w:val="00910CF0"/>
    <w:rsid w:val="00912E44"/>
    <w:rsid w:val="00935EDF"/>
    <w:rsid w:val="0094433D"/>
    <w:rsid w:val="009B57B6"/>
    <w:rsid w:val="009B664F"/>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2021-05-12T09:48:00Z</dcterms:created>
  <dcterms:modified xsi:type="dcterms:W3CDTF">2025-06-04T09:09:00Z</dcterms:modified>
</cp:coreProperties>
</file>